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  <w:t xml:space="preserve">NECROMANCER’S </w:t>
      </w:r>
      <w:r>
        <w:rPr>
          <w:rFonts w:ascii="Arial" w:hAnsi="Arial"/>
        </w:rPr>
        <w:t xml:space="preserve"> SPELL TRACKER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  <w:t xml:space="preserve">Name _____________________________   Level ____________ </w:t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</w:rPr>
      </w:r>
    </w:p>
    <w:tbl>
      <w:tblPr>
        <w:tblW w:w="5000" w:type="pct"/>
        <w:jc w:val="start"/>
        <w:tblInd w:w="-5" w:type="dxa"/>
        <w:tblLayout w:type="fixed"/>
        <w:tblCellMar>
          <w:top w:w="29" w:type="dxa"/>
          <w:start w:w="29" w:type="dxa"/>
          <w:bottom w:w="29" w:type="dxa"/>
          <w:end w:w="29" w:type="dxa"/>
        </w:tblCellMar>
      </w:tblPr>
      <w:tblGrid>
        <w:gridCol w:w="4985"/>
        <w:gridCol w:w="4986"/>
      </w:tblGrid>
      <w:tr>
        <w:trPr/>
        <w:tc>
          <w:tcPr>
            <w:tcW w:w="49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BOUNDARY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Hold Portal-1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Knock-3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Wizard Lock-5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Dimension Door-7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Pass Wall-9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Mighty Seal-10 [PD]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DEFENSE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Circle of Protection-1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Prot from Normal Missiles-3 (P)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Shield vs. Law or Chaos—5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Element Protection-7  (P)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Spell Shield-9      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Anti-Magic Shell-10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4"/>
                <w:szCs w:val="24"/>
              </w:rPr>
              <w:t>NECROMANCY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Crawling Arm-1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    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Flying Skull-3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Animate Dead-5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Control Undead-7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Death Spell-9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Undeath-10</w:t>
            </w:r>
            <w:r>
              <w:rPr>
                <w:sz w:val="20"/>
                <w:szCs w:val="20"/>
              </w:rPr>
              <w:t xml:space="preserve">                     </w:t>
            </w:r>
            <w:r>
              <w:rPr>
                <w:rFonts w:ascii="Arial" w:hAnsi="Arial"/>
                <w:sz w:val="20"/>
                <w:szCs w:val="20"/>
              </w:rPr>
              <w:t xml:space="preserve">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SUMMONING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Chuggins-1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Spirits-3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Monster-5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Invisible Stalker-7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Conjure Elemental-9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Summon Demon-10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KNOWLEDGE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Languages-1  (P)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Locate Object-3   (P)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Scry-5   (P)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Confusion-7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Contact Higher Plane-9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Legend Lore-10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MAGICAL ART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Read Magic-1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Mind Reading-3  (P)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Dispel Magic-5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Remove Curse-7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Reincarnation-9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Limited Wish-10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</w:tc>
      </w:tr>
      <w:tr>
        <w:trPr/>
        <w:tc>
          <w:tcPr>
            <w:tcW w:w="4985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EARTH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Stone Missile-1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Dirt Pile-3 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Earth Shift-5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Boulders-7      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Rock to Mud-9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Move Earth-10                  C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M </w:t>
            </w:r>
            <w:r>
              <w:rPr>
                <w:rFonts w:eastAsia="Wingdings" w:cs="Wingdings" w:ascii="Wingdings" w:hAnsi="Wingdings"/>
                <w:sz w:val="20"/>
                <w:szCs w:val="20"/>
              </w:rPr>
              <w:sym w:font="Wingdings" w:char="6f"/>
            </w:r>
            <w:r>
              <w:rPr>
                <w:rFonts w:ascii="Arial" w:hAnsi="Arial"/>
                <w:sz w:val="20"/>
                <w:szCs w:val="20"/>
              </w:rPr>
              <w:t xml:space="preserve">     Try: </w:t>
            </w:r>
          </w:p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49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start"/>
              <w:rPr>
                <w:rFonts w:ascii="Arial" w:hAnsi="Arial"/>
              </w:rPr>
            </w:pPr>
            <w:r>
              <w:rPr>
                <w:rFonts w:ascii="Arial" w:hAnsi="Arial"/>
              </w:rPr>
              <w:t>POWER POINTS</w:t>
            </w:r>
          </w:p>
        </w:tc>
      </w:tr>
    </w:tbl>
    <w:p>
      <w:pPr>
        <w:pStyle w:val="Normal"/>
        <w:bidi w:val="0"/>
        <w:jc w:val="star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INSTRUCTIONS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are sufficient level to cast a spell, check the “C”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When you have Mastered a spell, check the “M” box next to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Each time you cast a spell from your Grimoire that you haven’t mastered, up your “Try” total until it reaches 3x spell level, then you’ve mastered it.</w:t>
      </w:r>
    </w:p>
    <w:p>
      <w:pPr>
        <w:pStyle w:val="Normal"/>
        <w:numPr>
          <w:ilvl w:val="0"/>
          <w:numId w:val="1"/>
        </w:numPr>
        <w:bidi w:val="0"/>
        <w:jc w:val="start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>Example:  Detect Invisible-3 (P) means that it is a level 3 spell, so you must be level 3 to cast it and it costs 3 Power Points to cast.  The (P) means it could be made into a potion.  If there is a PD, it means casting the spell drains all your Power Points for 3d4 days.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Wingdings">
    <w:charset w:val="02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LibreOffice/25.2.4.3$Windows_X86_64 LibreOffice_project/33e196637044ead23f5c3226cde09b47731f7e27</Application>
  <AppVersion>15.0000</AppVersion>
  <Pages>1</Pages>
  <Words>439</Words>
  <Characters>1552</Characters>
  <CharactersWithSpaces>2738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2025-08-03T08:52:36Z</dcterms:created>
  <dc:creator/>
  <dc:description/>
  <dc:language>en-US</dc:language>
  <cp:lastModifiedBy/>
  <dcterms:modified xsi:type="dcterms:W3CDTF">2025-08-03T09:58:39Z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