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C4A51" w14:textId="7EE7F648" w:rsidR="00F64932" w:rsidRPr="00F64932" w:rsidRDefault="00F64932" w:rsidP="00EB3B8E">
      <w:pPr>
        <w:suppressAutoHyphens w:val="0"/>
        <w:contextualSpacing/>
        <w:rPr>
          <w:rFonts w:ascii="Arial" w:hAnsi="Arial" w:cs="Arial"/>
          <w:b/>
          <w:bCs/>
          <w:sz w:val="56"/>
          <w:szCs w:val="56"/>
        </w:rPr>
      </w:pPr>
      <w:r w:rsidRPr="00F64932">
        <w:rPr>
          <w:rFonts w:ascii="Arial" w:hAnsi="Arial" w:cs="Arial"/>
          <w:b/>
          <w:bCs/>
          <w:sz w:val="56"/>
          <w:szCs w:val="56"/>
        </w:rPr>
        <w:t>RAMPAGE AMID THE RUINS</w:t>
      </w:r>
    </w:p>
    <w:p w14:paraId="23E0181A" w14:textId="5149B9C1" w:rsidR="00F64932" w:rsidRPr="00F64932" w:rsidRDefault="00F64932" w:rsidP="00EB3B8E">
      <w:pPr>
        <w:suppressAutoHyphens w:val="0"/>
        <w:contextualSpacing/>
        <w:rPr>
          <w:rFonts w:ascii="Arial" w:hAnsi="Arial" w:cs="Arial"/>
          <w:b/>
          <w:bCs/>
          <w:sz w:val="56"/>
          <w:szCs w:val="56"/>
        </w:rPr>
      </w:pPr>
      <w:r w:rsidRPr="00F64932">
        <w:rPr>
          <w:rFonts w:ascii="Arial" w:hAnsi="Arial" w:cs="Arial"/>
          <w:b/>
          <w:bCs/>
          <w:sz w:val="56"/>
          <w:szCs w:val="56"/>
        </w:rPr>
        <w:t>BOOK 6: MAGIC ITEMS</w:t>
      </w:r>
    </w:p>
    <w:p w14:paraId="60951671" w14:textId="77777777" w:rsidR="00F64932" w:rsidRDefault="00F64932" w:rsidP="00EB3B8E">
      <w:pPr>
        <w:suppressAutoHyphens w:val="0"/>
        <w:contextualSpacing/>
        <w:rPr>
          <w:rFonts w:ascii="Arial" w:hAnsi="Arial" w:cs="Arial"/>
          <w:b/>
          <w:bCs/>
          <w:sz w:val="44"/>
          <w:szCs w:val="44"/>
        </w:rPr>
      </w:pPr>
      <w:r w:rsidRPr="00F64932">
        <w:rPr>
          <w:rFonts w:ascii="Arial" w:hAnsi="Arial" w:cs="Arial"/>
          <w:b/>
          <w:bCs/>
          <w:sz w:val="44"/>
          <w:szCs w:val="44"/>
        </w:rPr>
        <w:tab/>
      </w:r>
    </w:p>
    <w:p w14:paraId="33C00AB0" w14:textId="77777777" w:rsidR="00F64932" w:rsidRDefault="00F64932" w:rsidP="00EB3B8E">
      <w:pPr>
        <w:suppressAutoHyphens w:val="0"/>
        <w:contextualSpacing/>
        <w:rPr>
          <w:rFonts w:ascii="Arial" w:hAnsi="Arial" w:cs="Arial"/>
          <w:b/>
          <w:bCs/>
          <w:sz w:val="44"/>
          <w:szCs w:val="44"/>
        </w:rPr>
      </w:pPr>
    </w:p>
    <w:p w14:paraId="27864FF0" w14:textId="77777777" w:rsidR="00F64932" w:rsidRDefault="00F64932" w:rsidP="00EB3B8E">
      <w:pPr>
        <w:suppressAutoHyphens w:val="0"/>
        <w:contextualSpacing/>
        <w:rPr>
          <w:rFonts w:ascii="Arial" w:hAnsi="Arial" w:cs="Arial"/>
          <w:b/>
          <w:bCs/>
          <w:sz w:val="44"/>
          <w:szCs w:val="44"/>
        </w:rPr>
      </w:pPr>
    </w:p>
    <w:p w14:paraId="1467FDF4" w14:textId="6966CAFE" w:rsidR="00F64932" w:rsidRPr="00F64932" w:rsidRDefault="00F64932" w:rsidP="00EB3B8E">
      <w:pPr>
        <w:suppressAutoHyphens w:val="0"/>
        <w:contextualSpacing/>
        <w:rPr>
          <w:rFonts w:ascii="Arial" w:hAnsi="Arial" w:cs="Arial"/>
          <w:b/>
          <w:bCs/>
          <w:sz w:val="44"/>
          <w:szCs w:val="44"/>
        </w:rPr>
      </w:pPr>
      <w:r w:rsidRPr="00F64932">
        <w:rPr>
          <w:rFonts w:ascii="Arial" w:hAnsi="Arial" w:cs="Arial"/>
          <w:b/>
          <w:bCs/>
          <w:sz w:val="44"/>
          <w:szCs w:val="44"/>
        </w:rPr>
        <w:t>Edition 2</w:t>
      </w:r>
    </w:p>
    <w:p w14:paraId="5721D111" w14:textId="24DB384C" w:rsidR="00F64932" w:rsidRDefault="00F64932" w:rsidP="00EB3B8E">
      <w:pPr>
        <w:suppressAutoHyphens w:val="0"/>
        <w:contextualSpacing/>
        <w:rPr>
          <w:rFonts w:ascii="Arial" w:hAnsi="Arial" w:cs="Arial"/>
          <w:b/>
          <w:bCs/>
          <w:sz w:val="44"/>
          <w:szCs w:val="44"/>
        </w:rPr>
      </w:pPr>
      <w:r>
        <w:rPr>
          <w:rFonts w:ascii="Arial" w:hAnsi="Arial" w:cs="Arial"/>
          <w:b/>
          <w:bCs/>
          <w:sz w:val="44"/>
          <w:szCs w:val="44"/>
        </w:rPr>
        <w:t>Draft 4</w:t>
      </w:r>
    </w:p>
    <w:p w14:paraId="09C30532" w14:textId="77777777" w:rsidR="00F64932" w:rsidRDefault="00F64932" w:rsidP="00EB3B8E">
      <w:pPr>
        <w:suppressAutoHyphens w:val="0"/>
        <w:contextualSpacing/>
        <w:rPr>
          <w:rFonts w:ascii="Arial" w:hAnsi="Arial" w:cs="Arial"/>
          <w:b/>
          <w:bCs/>
          <w:sz w:val="44"/>
          <w:szCs w:val="44"/>
        </w:rPr>
      </w:pPr>
    </w:p>
    <w:p w14:paraId="51FB4EF4" w14:textId="77777777" w:rsidR="00F64932" w:rsidRDefault="00F64932" w:rsidP="00EB3B8E">
      <w:pPr>
        <w:suppressAutoHyphens w:val="0"/>
        <w:contextualSpacing/>
        <w:rPr>
          <w:rFonts w:ascii="Arial" w:hAnsi="Arial" w:cs="Arial"/>
          <w:b/>
          <w:bCs/>
          <w:sz w:val="44"/>
          <w:szCs w:val="44"/>
        </w:rPr>
      </w:pPr>
    </w:p>
    <w:p w14:paraId="3E33A0D9" w14:textId="14646730" w:rsidR="00F64932" w:rsidRDefault="00F64932" w:rsidP="00EB3B8E">
      <w:pPr>
        <w:suppressAutoHyphens w:val="0"/>
        <w:contextualSpacing/>
        <w:rPr>
          <w:rFonts w:ascii="Arial" w:hAnsi="Arial" w:cs="Arial"/>
          <w:b/>
          <w:bCs/>
          <w:sz w:val="44"/>
          <w:szCs w:val="44"/>
        </w:rPr>
      </w:pPr>
      <w:r w:rsidRPr="00F64932">
        <w:rPr>
          <w:rFonts w:ascii="Arial" w:hAnsi="Arial" w:cs="Arial"/>
          <w:b/>
          <w:bCs/>
          <w:sz w:val="44"/>
          <w:szCs w:val="44"/>
        </w:rPr>
        <w:t>By David Langdon Nelson</w:t>
      </w:r>
    </w:p>
    <w:p w14:paraId="6AD754A2" w14:textId="77777777" w:rsidR="00F64932" w:rsidRDefault="00F64932" w:rsidP="00EB3B8E">
      <w:pPr>
        <w:suppressAutoHyphens w:val="0"/>
        <w:contextualSpacing/>
        <w:rPr>
          <w:rFonts w:ascii="Arial" w:hAnsi="Arial" w:cs="Arial"/>
          <w:b/>
          <w:bCs/>
          <w:sz w:val="44"/>
          <w:szCs w:val="44"/>
        </w:rPr>
      </w:pPr>
      <w:r>
        <w:rPr>
          <w:rFonts w:ascii="Arial" w:hAnsi="Arial" w:cs="Arial"/>
          <w:b/>
          <w:bCs/>
          <w:sz w:val="44"/>
          <w:szCs w:val="44"/>
        </w:rPr>
        <w:br w:type="page"/>
      </w:r>
    </w:p>
    <w:p w14:paraId="3E4AD652" w14:textId="0C4A959C" w:rsidR="00EB3B8E" w:rsidRPr="00EB3B8E" w:rsidRDefault="00F64932" w:rsidP="00EB3B8E">
      <w:pPr>
        <w:suppressAutoHyphens w:val="0"/>
        <w:contextualSpacing/>
        <w:rPr>
          <w:rFonts w:ascii="Arial" w:hAnsi="Arial" w:cs="Arial"/>
          <w:sz w:val="24"/>
          <w:szCs w:val="24"/>
        </w:rPr>
      </w:pPr>
      <w:r>
        <w:rPr>
          <w:rFonts w:ascii="Arial" w:hAnsi="Arial" w:cs="Arial"/>
          <w:b/>
          <w:bCs/>
          <w:sz w:val="44"/>
          <w:szCs w:val="44"/>
        </w:rPr>
        <w:lastRenderedPageBreak/>
        <w:t>CONTENTS</w:t>
      </w:r>
      <w:r>
        <w:rPr>
          <w:rFonts w:ascii="Arial" w:hAnsi="Arial" w:cs="Arial"/>
          <w:b/>
          <w:bCs/>
          <w:sz w:val="44"/>
          <w:szCs w:val="44"/>
        </w:rPr>
        <w:br/>
      </w:r>
      <w:r w:rsidR="00EB3B8E" w:rsidRPr="00EB3B8E">
        <w:rPr>
          <w:rFonts w:ascii="Arial" w:hAnsi="Arial" w:cs="Arial"/>
          <w:sz w:val="24"/>
          <w:szCs w:val="24"/>
        </w:rPr>
        <w:t>Section 1:  Creating Magic Items</w:t>
      </w:r>
    </w:p>
    <w:p w14:paraId="245A3AEB" w14:textId="4A27280D" w:rsidR="00EB3B8E" w:rsidRPr="00EB3B8E" w:rsidRDefault="00EB3B8E" w:rsidP="00EB3B8E">
      <w:pPr>
        <w:pStyle w:val="ListParagraph"/>
        <w:numPr>
          <w:ilvl w:val="0"/>
          <w:numId w:val="4"/>
        </w:numPr>
        <w:suppressAutoHyphens w:val="0"/>
        <w:rPr>
          <w:rFonts w:ascii="Arial" w:hAnsi="Arial" w:cs="Arial"/>
          <w:sz w:val="24"/>
          <w:szCs w:val="24"/>
        </w:rPr>
      </w:pPr>
      <w:r w:rsidRPr="00EB3B8E">
        <w:rPr>
          <w:rFonts w:ascii="Arial" w:hAnsi="Arial" w:cs="Arial"/>
          <w:sz w:val="24"/>
          <w:szCs w:val="24"/>
        </w:rPr>
        <w:t>Scrolls</w:t>
      </w:r>
    </w:p>
    <w:p w14:paraId="438EF287" w14:textId="3C401C07" w:rsidR="00EB3B8E" w:rsidRPr="00EB3B8E" w:rsidRDefault="00EB3B8E" w:rsidP="00EB3B8E">
      <w:pPr>
        <w:pStyle w:val="ListParagraph"/>
        <w:numPr>
          <w:ilvl w:val="0"/>
          <w:numId w:val="4"/>
        </w:numPr>
        <w:suppressAutoHyphens w:val="0"/>
        <w:rPr>
          <w:rFonts w:ascii="Arial" w:hAnsi="Arial" w:cs="Arial"/>
          <w:sz w:val="24"/>
          <w:szCs w:val="24"/>
        </w:rPr>
      </w:pPr>
      <w:r w:rsidRPr="00EB3B8E">
        <w:rPr>
          <w:rFonts w:ascii="Arial" w:hAnsi="Arial" w:cs="Arial"/>
          <w:sz w:val="24"/>
          <w:szCs w:val="24"/>
        </w:rPr>
        <w:t>Potions</w:t>
      </w:r>
    </w:p>
    <w:p w14:paraId="62BFE1E2" w14:textId="32B901B8" w:rsidR="00EB3B8E" w:rsidRPr="00EB3B8E" w:rsidRDefault="00EB3B8E" w:rsidP="00EB3B8E">
      <w:pPr>
        <w:pStyle w:val="ListParagraph"/>
        <w:numPr>
          <w:ilvl w:val="0"/>
          <w:numId w:val="4"/>
        </w:numPr>
        <w:suppressAutoHyphens w:val="0"/>
        <w:rPr>
          <w:rFonts w:ascii="Arial" w:hAnsi="Arial" w:cs="Arial"/>
          <w:sz w:val="24"/>
          <w:szCs w:val="24"/>
        </w:rPr>
      </w:pPr>
      <w:r w:rsidRPr="00EB3B8E">
        <w:rPr>
          <w:rFonts w:ascii="Arial" w:hAnsi="Arial" w:cs="Arial"/>
          <w:sz w:val="24"/>
          <w:szCs w:val="24"/>
        </w:rPr>
        <w:t>Wands and Talisman</w:t>
      </w:r>
    </w:p>
    <w:p w14:paraId="7E83B6CC" w14:textId="7A3900F5" w:rsidR="00EB3B8E" w:rsidRPr="00EB3B8E" w:rsidRDefault="00EB3B8E" w:rsidP="00EB3B8E">
      <w:pPr>
        <w:pStyle w:val="ListParagraph"/>
        <w:numPr>
          <w:ilvl w:val="0"/>
          <w:numId w:val="4"/>
        </w:numPr>
        <w:suppressAutoHyphens w:val="0"/>
        <w:rPr>
          <w:rFonts w:ascii="Arial" w:hAnsi="Arial" w:cs="Arial"/>
          <w:sz w:val="24"/>
          <w:szCs w:val="24"/>
        </w:rPr>
      </w:pPr>
      <w:r w:rsidRPr="00EB3B8E">
        <w:rPr>
          <w:rFonts w:ascii="Arial" w:hAnsi="Arial" w:cs="Arial"/>
          <w:sz w:val="24"/>
          <w:szCs w:val="24"/>
        </w:rPr>
        <w:t>Spell Books</w:t>
      </w:r>
    </w:p>
    <w:p w14:paraId="77E6AF09" w14:textId="1DEC4FAA" w:rsidR="00EB3B8E" w:rsidRDefault="00EB3B8E" w:rsidP="00EB3B8E">
      <w:pPr>
        <w:pStyle w:val="ListParagraph"/>
        <w:numPr>
          <w:ilvl w:val="0"/>
          <w:numId w:val="4"/>
        </w:numPr>
        <w:suppressAutoHyphens w:val="0"/>
        <w:rPr>
          <w:rFonts w:ascii="Arial" w:hAnsi="Arial" w:cs="Arial"/>
          <w:sz w:val="24"/>
          <w:szCs w:val="24"/>
        </w:rPr>
      </w:pPr>
      <w:r w:rsidRPr="00EB3B8E">
        <w:rPr>
          <w:rFonts w:ascii="Arial" w:hAnsi="Arial" w:cs="Arial"/>
          <w:sz w:val="24"/>
          <w:szCs w:val="24"/>
        </w:rPr>
        <w:t>Permanent Items</w:t>
      </w:r>
    </w:p>
    <w:p w14:paraId="0DB8EEEC" w14:textId="56EEBE15" w:rsidR="00EB3B8E" w:rsidRDefault="00EB3B8E" w:rsidP="00EB3B8E">
      <w:pPr>
        <w:suppressAutoHyphens w:val="0"/>
        <w:rPr>
          <w:rFonts w:ascii="Arial" w:hAnsi="Arial" w:cs="Arial"/>
          <w:sz w:val="24"/>
          <w:szCs w:val="24"/>
        </w:rPr>
      </w:pPr>
      <w:r>
        <w:rPr>
          <w:rFonts w:ascii="Arial" w:hAnsi="Arial" w:cs="Arial"/>
          <w:sz w:val="24"/>
          <w:szCs w:val="24"/>
        </w:rPr>
        <w:t>Section 2: Magic Items Lists</w:t>
      </w:r>
    </w:p>
    <w:p w14:paraId="1FFF18BA" w14:textId="38C31542" w:rsidR="00EB3B8E" w:rsidRDefault="00EB3B8E" w:rsidP="00EB3B8E">
      <w:pPr>
        <w:suppressAutoHyphens w:val="0"/>
        <w:rPr>
          <w:rFonts w:ascii="Arial" w:hAnsi="Arial" w:cs="Arial"/>
          <w:sz w:val="24"/>
          <w:szCs w:val="24"/>
        </w:rPr>
      </w:pPr>
      <w:r>
        <w:rPr>
          <w:rFonts w:ascii="Arial" w:hAnsi="Arial" w:cs="Arial"/>
          <w:sz w:val="24"/>
          <w:szCs w:val="24"/>
        </w:rPr>
        <w:tab/>
        <w:t>2.1 Master List</w:t>
      </w:r>
    </w:p>
    <w:p w14:paraId="2F134950" w14:textId="3498D206" w:rsidR="00EB3B8E" w:rsidRDefault="00EB3B8E" w:rsidP="00EB3B8E">
      <w:pPr>
        <w:suppressAutoHyphens w:val="0"/>
        <w:rPr>
          <w:rFonts w:ascii="Arial" w:hAnsi="Arial" w:cs="Arial"/>
          <w:sz w:val="24"/>
          <w:szCs w:val="24"/>
        </w:rPr>
      </w:pPr>
      <w:r>
        <w:rPr>
          <w:rFonts w:ascii="Arial" w:hAnsi="Arial" w:cs="Arial"/>
          <w:sz w:val="24"/>
          <w:szCs w:val="24"/>
        </w:rPr>
        <w:tab/>
        <w:t>2.2 Accessories</w:t>
      </w:r>
    </w:p>
    <w:p w14:paraId="65BE0705" w14:textId="4F320A46" w:rsidR="00EB3B8E" w:rsidRDefault="00EB3B8E" w:rsidP="00EB3B8E">
      <w:pPr>
        <w:suppressAutoHyphens w:val="0"/>
        <w:rPr>
          <w:rFonts w:ascii="Arial" w:hAnsi="Arial" w:cs="Arial"/>
          <w:sz w:val="24"/>
          <w:szCs w:val="24"/>
        </w:rPr>
      </w:pPr>
      <w:r>
        <w:rPr>
          <w:rFonts w:ascii="Arial" w:hAnsi="Arial" w:cs="Arial"/>
          <w:sz w:val="24"/>
          <w:szCs w:val="24"/>
        </w:rPr>
        <w:tab/>
        <w:t>2.3 Armor</w:t>
      </w:r>
    </w:p>
    <w:p w14:paraId="4DC0F78B" w14:textId="5A5561C9" w:rsidR="00EB3B8E" w:rsidRDefault="00EB3B8E" w:rsidP="00EB3B8E">
      <w:pPr>
        <w:suppressAutoHyphens w:val="0"/>
        <w:rPr>
          <w:rFonts w:ascii="Arial" w:hAnsi="Arial" w:cs="Arial"/>
          <w:sz w:val="24"/>
          <w:szCs w:val="24"/>
        </w:rPr>
      </w:pPr>
      <w:r>
        <w:rPr>
          <w:rFonts w:ascii="Arial" w:hAnsi="Arial" w:cs="Arial"/>
          <w:sz w:val="24"/>
          <w:szCs w:val="24"/>
        </w:rPr>
        <w:tab/>
        <w:t>2.4 Books</w:t>
      </w:r>
    </w:p>
    <w:p w14:paraId="18954705" w14:textId="1B2A1DFF" w:rsidR="00EB3B8E" w:rsidRDefault="00EB3B8E" w:rsidP="00EB3B8E">
      <w:pPr>
        <w:suppressAutoHyphens w:val="0"/>
        <w:rPr>
          <w:rFonts w:ascii="Arial" w:hAnsi="Arial" w:cs="Arial"/>
          <w:sz w:val="24"/>
          <w:szCs w:val="24"/>
        </w:rPr>
      </w:pPr>
      <w:r>
        <w:rPr>
          <w:rFonts w:ascii="Arial" w:hAnsi="Arial" w:cs="Arial"/>
          <w:sz w:val="24"/>
          <w:szCs w:val="24"/>
        </w:rPr>
        <w:tab/>
        <w:t>2.5 Missile Weapons</w:t>
      </w:r>
    </w:p>
    <w:p w14:paraId="39CD7822" w14:textId="66E0C4A1" w:rsidR="00EB3B8E" w:rsidRDefault="00EB3B8E" w:rsidP="00EB3B8E">
      <w:pPr>
        <w:suppressAutoHyphens w:val="0"/>
        <w:rPr>
          <w:rFonts w:ascii="Arial" w:hAnsi="Arial" w:cs="Arial"/>
          <w:sz w:val="24"/>
          <w:szCs w:val="24"/>
        </w:rPr>
      </w:pPr>
      <w:r>
        <w:rPr>
          <w:rFonts w:ascii="Arial" w:hAnsi="Arial" w:cs="Arial"/>
          <w:sz w:val="24"/>
          <w:szCs w:val="24"/>
        </w:rPr>
        <w:tab/>
        <w:t>2.6 Potions</w:t>
      </w:r>
    </w:p>
    <w:p w14:paraId="0992F976" w14:textId="33374607" w:rsidR="00EB3B8E" w:rsidRDefault="00EB3B8E" w:rsidP="00EB3B8E">
      <w:pPr>
        <w:suppressAutoHyphens w:val="0"/>
        <w:rPr>
          <w:rFonts w:ascii="Arial" w:hAnsi="Arial" w:cs="Arial"/>
          <w:sz w:val="24"/>
          <w:szCs w:val="24"/>
        </w:rPr>
      </w:pPr>
      <w:r>
        <w:rPr>
          <w:rFonts w:ascii="Arial" w:hAnsi="Arial" w:cs="Arial"/>
          <w:sz w:val="24"/>
          <w:szCs w:val="24"/>
        </w:rPr>
        <w:tab/>
        <w:t xml:space="preserve">2.7 Rings </w:t>
      </w:r>
    </w:p>
    <w:p w14:paraId="6A864924" w14:textId="2E6B31FB" w:rsidR="00EB3B8E" w:rsidRDefault="00EB3B8E" w:rsidP="00EB3B8E">
      <w:pPr>
        <w:suppressAutoHyphens w:val="0"/>
        <w:rPr>
          <w:rFonts w:ascii="Arial" w:hAnsi="Arial" w:cs="Arial"/>
          <w:sz w:val="24"/>
          <w:szCs w:val="24"/>
        </w:rPr>
      </w:pPr>
      <w:r>
        <w:rPr>
          <w:rFonts w:ascii="Arial" w:hAnsi="Arial" w:cs="Arial"/>
          <w:sz w:val="24"/>
          <w:szCs w:val="24"/>
        </w:rPr>
        <w:tab/>
        <w:t>2.8 Rods and Staffs</w:t>
      </w:r>
    </w:p>
    <w:p w14:paraId="61693509" w14:textId="2B71A804" w:rsidR="00EB3B8E" w:rsidRDefault="00EB3B8E" w:rsidP="00EB3B8E">
      <w:pPr>
        <w:suppressAutoHyphens w:val="0"/>
        <w:rPr>
          <w:rFonts w:ascii="Arial" w:hAnsi="Arial" w:cs="Arial"/>
          <w:sz w:val="24"/>
          <w:szCs w:val="24"/>
        </w:rPr>
      </w:pPr>
      <w:r>
        <w:rPr>
          <w:rFonts w:ascii="Arial" w:hAnsi="Arial" w:cs="Arial"/>
          <w:sz w:val="24"/>
          <w:szCs w:val="24"/>
        </w:rPr>
        <w:tab/>
        <w:t xml:space="preserve">2.9 Scrolls, </w:t>
      </w:r>
      <w:proofErr w:type="gramStart"/>
      <w:r>
        <w:rPr>
          <w:rFonts w:ascii="Arial" w:hAnsi="Arial" w:cs="Arial"/>
          <w:sz w:val="24"/>
          <w:szCs w:val="24"/>
        </w:rPr>
        <w:t>Wands</w:t>
      </w:r>
      <w:proofErr w:type="gramEnd"/>
      <w:r>
        <w:rPr>
          <w:rFonts w:ascii="Arial" w:hAnsi="Arial" w:cs="Arial"/>
          <w:sz w:val="24"/>
          <w:szCs w:val="24"/>
        </w:rPr>
        <w:t xml:space="preserve"> and Talisman</w:t>
      </w:r>
    </w:p>
    <w:p w14:paraId="42477825" w14:textId="74E6400D" w:rsidR="00EB3B8E" w:rsidRDefault="00EB3B8E" w:rsidP="00EB3B8E">
      <w:pPr>
        <w:suppressAutoHyphens w:val="0"/>
        <w:rPr>
          <w:rFonts w:ascii="Arial" w:hAnsi="Arial" w:cs="Arial"/>
          <w:sz w:val="24"/>
          <w:szCs w:val="24"/>
        </w:rPr>
      </w:pPr>
      <w:r>
        <w:rPr>
          <w:rFonts w:ascii="Arial" w:hAnsi="Arial" w:cs="Arial"/>
          <w:sz w:val="24"/>
          <w:szCs w:val="24"/>
        </w:rPr>
        <w:tab/>
        <w:t>2.10 Swords</w:t>
      </w:r>
    </w:p>
    <w:p w14:paraId="40342E6E" w14:textId="4DF9F2A6" w:rsidR="00EB3B8E" w:rsidRPr="00EB3B8E" w:rsidRDefault="00EB3B8E" w:rsidP="00EB3B8E">
      <w:pPr>
        <w:suppressAutoHyphens w:val="0"/>
        <w:rPr>
          <w:rFonts w:ascii="Arial" w:hAnsi="Arial" w:cs="Arial"/>
          <w:sz w:val="24"/>
          <w:szCs w:val="24"/>
        </w:rPr>
      </w:pPr>
      <w:r>
        <w:rPr>
          <w:rFonts w:ascii="Arial" w:hAnsi="Arial" w:cs="Arial"/>
          <w:sz w:val="24"/>
          <w:szCs w:val="24"/>
        </w:rPr>
        <w:tab/>
        <w:t>2.11 Weapons</w:t>
      </w:r>
    </w:p>
    <w:p w14:paraId="52FE10FC" w14:textId="144F3903" w:rsidR="00F64932" w:rsidRPr="00F64932" w:rsidRDefault="00F64932" w:rsidP="00EB3B8E">
      <w:pPr>
        <w:suppressAutoHyphens w:val="0"/>
        <w:contextualSpacing/>
        <w:rPr>
          <w:rFonts w:ascii="Arial" w:hAnsi="Arial" w:cs="Arial"/>
          <w:b/>
          <w:bCs/>
          <w:sz w:val="44"/>
          <w:szCs w:val="44"/>
        </w:rPr>
      </w:pPr>
      <w:r w:rsidRPr="00F64932">
        <w:rPr>
          <w:rFonts w:ascii="Arial" w:hAnsi="Arial" w:cs="Arial"/>
          <w:b/>
          <w:bCs/>
          <w:sz w:val="44"/>
          <w:szCs w:val="44"/>
        </w:rPr>
        <w:br w:type="page"/>
      </w:r>
    </w:p>
    <w:p w14:paraId="2D72E57B" w14:textId="77777777" w:rsidR="00F64932" w:rsidRPr="00F64932" w:rsidRDefault="00F64932" w:rsidP="00EB3B8E">
      <w:pPr>
        <w:suppressAutoHyphens w:val="0"/>
        <w:contextualSpacing/>
        <w:rPr>
          <w:rFonts w:ascii="Arial" w:eastAsiaTheme="minorEastAsia" w:hAnsi="Arial" w:cs="Arial"/>
          <w:b/>
          <w:bCs/>
          <w:sz w:val="44"/>
          <w:szCs w:val="44"/>
        </w:rPr>
      </w:pPr>
    </w:p>
    <w:p w14:paraId="5264C405" w14:textId="2A6525EA" w:rsidR="001C4B69" w:rsidRPr="00F64932" w:rsidRDefault="00E41585" w:rsidP="00EB3B8E">
      <w:pPr>
        <w:pStyle w:val="NoSpacing"/>
        <w:spacing w:after="160"/>
        <w:contextualSpacing/>
        <w:rPr>
          <w:rFonts w:ascii="Arial" w:hAnsi="Arial" w:cs="Arial"/>
          <w:sz w:val="44"/>
          <w:szCs w:val="44"/>
        </w:rPr>
      </w:pPr>
      <w:r w:rsidRPr="00F64932">
        <w:rPr>
          <w:rFonts w:ascii="Arial" w:hAnsi="Arial" w:cs="Arial"/>
          <w:b/>
          <w:bCs/>
          <w:sz w:val="44"/>
          <w:szCs w:val="44"/>
        </w:rPr>
        <w:t>BOOK 6:</w:t>
      </w:r>
      <w:r w:rsidR="001C4B69" w:rsidRPr="00F64932">
        <w:rPr>
          <w:rFonts w:ascii="Arial" w:hAnsi="Arial" w:cs="Arial"/>
          <w:b/>
          <w:bCs/>
          <w:sz w:val="44"/>
          <w:szCs w:val="44"/>
        </w:rPr>
        <w:t xml:space="preserve">   MAGIC ITEMS</w:t>
      </w:r>
    </w:p>
    <w:p w14:paraId="7EC0DC35" w14:textId="77777777" w:rsidR="001C4B69" w:rsidRPr="00F64932" w:rsidRDefault="001C4B69" w:rsidP="00EB3B8E">
      <w:pPr>
        <w:pStyle w:val="NoSpacing"/>
        <w:spacing w:after="160"/>
        <w:contextualSpacing/>
        <w:rPr>
          <w:rFonts w:ascii="Arial" w:hAnsi="Arial" w:cs="Arial"/>
        </w:rPr>
      </w:pPr>
    </w:p>
    <w:p w14:paraId="47CCE4F3" w14:textId="7FBC732E" w:rsidR="001C4B69" w:rsidRPr="00F64932" w:rsidRDefault="00F64932" w:rsidP="00EB3B8E">
      <w:pPr>
        <w:pStyle w:val="NoSpacing"/>
        <w:spacing w:after="160"/>
        <w:contextualSpacing/>
        <w:rPr>
          <w:rFonts w:ascii="Arial" w:hAnsi="Arial" w:cs="Arial"/>
          <w:b/>
          <w:bCs/>
          <w:sz w:val="28"/>
          <w:szCs w:val="28"/>
        </w:rPr>
      </w:pPr>
      <w:r w:rsidRPr="00F64932">
        <w:rPr>
          <w:rFonts w:ascii="Arial" w:hAnsi="Arial" w:cs="Arial"/>
          <w:b/>
          <w:bCs/>
          <w:sz w:val="28"/>
          <w:szCs w:val="28"/>
        </w:rPr>
        <w:t>Section 1</w:t>
      </w:r>
      <w:r w:rsidR="001C4B69" w:rsidRPr="00F64932">
        <w:rPr>
          <w:rFonts w:ascii="Arial" w:hAnsi="Arial" w:cs="Arial"/>
          <w:b/>
          <w:bCs/>
          <w:sz w:val="28"/>
          <w:szCs w:val="28"/>
        </w:rPr>
        <w:t>—CREATION OF MAGIC ITEMS</w:t>
      </w:r>
    </w:p>
    <w:p w14:paraId="1A781652" w14:textId="77777777" w:rsidR="001C4B69" w:rsidRPr="00F64932" w:rsidRDefault="001C4B69" w:rsidP="00EB3B8E">
      <w:pPr>
        <w:pStyle w:val="NoSpacing"/>
        <w:spacing w:after="160"/>
        <w:contextualSpacing/>
        <w:rPr>
          <w:rFonts w:ascii="Arial" w:hAnsi="Arial" w:cs="Arial"/>
        </w:rPr>
      </w:pPr>
    </w:p>
    <w:p w14:paraId="0BFD0BAD" w14:textId="5980F979" w:rsidR="001C4B69" w:rsidRPr="00F64932" w:rsidRDefault="00EB3B8E" w:rsidP="00EB3B8E">
      <w:pPr>
        <w:pStyle w:val="NoSpacing"/>
        <w:spacing w:after="160"/>
        <w:contextualSpacing/>
        <w:rPr>
          <w:rFonts w:ascii="Arial" w:hAnsi="Arial" w:cs="Arial"/>
        </w:rPr>
      </w:pPr>
      <w:r>
        <w:rPr>
          <w:rFonts w:ascii="Arial" w:hAnsi="Arial" w:cs="Arial"/>
          <w:b/>
          <w:bCs/>
        </w:rPr>
        <w:t xml:space="preserve">1.1 </w:t>
      </w:r>
      <w:r w:rsidR="001C4B69" w:rsidRPr="00F64932">
        <w:rPr>
          <w:rFonts w:ascii="Arial" w:hAnsi="Arial" w:cs="Arial"/>
          <w:b/>
          <w:bCs/>
        </w:rPr>
        <w:t>Creation of Scrolls:</w:t>
      </w:r>
      <w:r w:rsidR="001C4B69" w:rsidRPr="00F64932">
        <w:rPr>
          <w:rFonts w:ascii="Arial" w:hAnsi="Arial" w:cs="Arial"/>
        </w:rPr>
        <w:t xml:space="preserve">  magic-users (including all specialist mages, but only those natural sorcerers and witches who choose Read Magic) can create a scroll by using the Read Magic Spell.  It takes for each spell level it takes 1 week and 100gp, and the creator must have the spell in his spell book.  So, if Amazing Steve knows the Invisibility Spell, he could create a </w:t>
      </w:r>
      <w:proofErr w:type="gramStart"/>
      <w:r w:rsidR="001C4B69" w:rsidRPr="00F64932">
        <w:rPr>
          <w:rFonts w:ascii="Arial" w:hAnsi="Arial" w:cs="Arial"/>
        </w:rPr>
        <w:t>single-use</w:t>
      </w:r>
      <w:proofErr w:type="gramEnd"/>
      <w:r w:rsidR="001C4B69" w:rsidRPr="00F64932">
        <w:rPr>
          <w:rFonts w:ascii="Arial" w:hAnsi="Arial" w:cs="Arial"/>
        </w:rPr>
        <w:t xml:space="preserve"> scroll of invisibility spell in 2 weeks for 200gp.   Clerics can also create scrolls of any spell they can cast by using the Scripture spell, but it takes 200gp and 1 week per spell level.  For both Magic-Users and Clerics, the costs include the ink, paper and special ingredients needed.</w:t>
      </w:r>
    </w:p>
    <w:p w14:paraId="05B5B50E" w14:textId="77777777" w:rsidR="001C4B69" w:rsidRPr="00F64932" w:rsidRDefault="001C4B69" w:rsidP="00EB3B8E">
      <w:pPr>
        <w:pStyle w:val="NoSpacing"/>
        <w:spacing w:after="160"/>
        <w:contextualSpacing/>
        <w:rPr>
          <w:rFonts w:ascii="Arial" w:hAnsi="Arial" w:cs="Arial"/>
        </w:rPr>
      </w:pPr>
    </w:p>
    <w:p w14:paraId="26EF9F52" w14:textId="374235BE" w:rsidR="001C4B69" w:rsidRPr="00F64932" w:rsidRDefault="00EB3B8E" w:rsidP="00EB3B8E">
      <w:pPr>
        <w:pStyle w:val="NoSpacing"/>
        <w:spacing w:after="160"/>
        <w:contextualSpacing/>
        <w:rPr>
          <w:rFonts w:ascii="Arial" w:hAnsi="Arial" w:cs="Arial"/>
        </w:rPr>
      </w:pPr>
      <w:r>
        <w:rPr>
          <w:rFonts w:ascii="Arial" w:hAnsi="Arial" w:cs="Arial"/>
          <w:b/>
          <w:bCs/>
        </w:rPr>
        <w:t xml:space="preserve">1.2 </w:t>
      </w:r>
      <w:r w:rsidR="001C4B69" w:rsidRPr="00F64932">
        <w:rPr>
          <w:rFonts w:ascii="Arial" w:hAnsi="Arial" w:cs="Arial"/>
          <w:b/>
          <w:bCs/>
        </w:rPr>
        <w:t>Creation of Potions:</w:t>
      </w:r>
      <w:r w:rsidR="001C4B69" w:rsidRPr="00F64932">
        <w:rPr>
          <w:rFonts w:ascii="Arial" w:hAnsi="Arial" w:cs="Arial"/>
        </w:rPr>
        <w:t xml:space="preserve">  magic-users of level 3+ (including all specialist mages, but only those natural sorcerers and witches who choose Brew Potions Spell) can create a potion by using </w:t>
      </w:r>
      <w:proofErr w:type="gramStart"/>
      <w:r w:rsidR="001C4B69" w:rsidRPr="00F64932">
        <w:rPr>
          <w:rFonts w:ascii="Arial" w:hAnsi="Arial" w:cs="Arial"/>
        </w:rPr>
        <w:t>the  Brew</w:t>
      </w:r>
      <w:proofErr w:type="gramEnd"/>
      <w:r w:rsidR="001C4B69" w:rsidRPr="00F64932">
        <w:rPr>
          <w:rFonts w:ascii="Arial" w:hAnsi="Arial" w:cs="Arial"/>
        </w:rPr>
        <w:t xml:space="preserve"> Potions spell.  For each spell level it takes 1 week and 200gp, and the creator must have the spell in his spell book for a spell marked “P</w:t>
      </w:r>
      <w:proofErr w:type="gramStart"/>
      <w:r w:rsidR="001C4B69" w:rsidRPr="00F64932">
        <w:rPr>
          <w:rFonts w:ascii="Arial" w:hAnsi="Arial" w:cs="Arial"/>
        </w:rPr>
        <w:t>”, or</w:t>
      </w:r>
      <w:proofErr w:type="gramEnd"/>
      <w:r w:rsidR="001C4B69" w:rsidRPr="00F64932">
        <w:rPr>
          <w:rFonts w:ascii="Arial" w:hAnsi="Arial" w:cs="Arial"/>
        </w:rPr>
        <w:t xml:space="preserve"> must have a formula for a Special Potion (special potions are marked with a level number for creation time and cost purposes) or can create a duplicate of a Special Potion for which he has a sample.   An NPC alchemist can duplicate a potion from a sample at the same rate as a magic-user.  They can also break a sample down (destroying it in the process) to make a written formula.  Special Potion formulae can also be created by magical research (see relevant section of this book).  Magic-users and Alchemists must have Potion Making Gear and place to work </w:t>
      </w:r>
      <w:proofErr w:type="gramStart"/>
      <w:r w:rsidR="001C4B69" w:rsidRPr="00F64932">
        <w:rPr>
          <w:rFonts w:ascii="Arial" w:hAnsi="Arial" w:cs="Arial"/>
        </w:rPr>
        <w:t>in order to</w:t>
      </w:r>
      <w:proofErr w:type="gramEnd"/>
      <w:r w:rsidR="001C4B69" w:rsidRPr="00F64932">
        <w:rPr>
          <w:rFonts w:ascii="Arial" w:hAnsi="Arial" w:cs="Arial"/>
        </w:rPr>
        <w:t xml:space="preserve"> create potions. </w:t>
      </w:r>
    </w:p>
    <w:p w14:paraId="51BFE055" w14:textId="77777777" w:rsidR="001C4B69" w:rsidRPr="00F64932" w:rsidRDefault="001C4B69" w:rsidP="00EB3B8E">
      <w:pPr>
        <w:pStyle w:val="NoSpacing"/>
        <w:spacing w:after="160"/>
        <w:ind w:firstLine="720"/>
        <w:contextualSpacing/>
        <w:rPr>
          <w:rFonts w:ascii="Arial" w:hAnsi="Arial" w:cs="Arial"/>
        </w:rPr>
      </w:pPr>
      <w:r w:rsidRPr="00F64932">
        <w:rPr>
          <w:rFonts w:ascii="Arial" w:hAnsi="Arial" w:cs="Arial"/>
        </w:rPr>
        <w:t xml:space="preserve">Clerics can also create potions from certain, marked with a </w:t>
      </w:r>
      <w:proofErr w:type="gramStart"/>
      <w:r w:rsidRPr="00F64932">
        <w:rPr>
          <w:rFonts w:ascii="Arial" w:hAnsi="Arial" w:cs="Arial"/>
        </w:rPr>
        <w:t>P clerical spells</w:t>
      </w:r>
      <w:proofErr w:type="gramEnd"/>
      <w:r w:rsidRPr="00F64932">
        <w:rPr>
          <w:rFonts w:ascii="Arial" w:hAnsi="Arial" w:cs="Arial"/>
        </w:rPr>
        <w:t>, using the Sanctify Potions spell, but it only costs 100gp and 1week per spell level.   Clerics do not need potion gear, apart from some wine or water a vial to put it in (included in the price) and their temple to do the prayers needed.</w:t>
      </w:r>
    </w:p>
    <w:p w14:paraId="490E0B06" w14:textId="77777777" w:rsidR="001C4B69" w:rsidRPr="00F64932" w:rsidRDefault="001C4B69" w:rsidP="00EB3B8E">
      <w:pPr>
        <w:pStyle w:val="NoSpacing"/>
        <w:spacing w:after="160"/>
        <w:contextualSpacing/>
        <w:rPr>
          <w:rFonts w:ascii="Arial" w:hAnsi="Arial" w:cs="Arial"/>
        </w:rPr>
      </w:pPr>
    </w:p>
    <w:p w14:paraId="3AC9BF78" w14:textId="55933089" w:rsidR="001C4B69" w:rsidRPr="00F64932" w:rsidRDefault="00EB3B8E" w:rsidP="00EB3B8E">
      <w:pPr>
        <w:spacing w:after="0"/>
        <w:contextualSpacing/>
        <w:rPr>
          <w:rFonts w:ascii="Arial" w:hAnsi="Arial" w:cs="Arial"/>
        </w:rPr>
      </w:pPr>
      <w:r>
        <w:rPr>
          <w:rFonts w:ascii="Arial" w:hAnsi="Arial" w:cs="Arial"/>
          <w:b/>
          <w:bCs/>
        </w:rPr>
        <w:t xml:space="preserve">1.3 </w:t>
      </w:r>
      <w:r w:rsidR="001C4B69" w:rsidRPr="00F64932">
        <w:rPr>
          <w:rFonts w:ascii="Arial" w:hAnsi="Arial" w:cs="Arial"/>
          <w:b/>
          <w:bCs/>
        </w:rPr>
        <w:t>Creation of Wands/Talisman:</w:t>
      </w:r>
      <w:r w:rsidR="001C4B69" w:rsidRPr="00F64932">
        <w:rPr>
          <w:rFonts w:ascii="Arial" w:hAnsi="Arial" w:cs="Arial"/>
        </w:rPr>
        <w:t xml:space="preserve">  Spending 1 month and 1000gp per level of the spell (maximum of 5</w:t>
      </w:r>
      <w:r w:rsidR="001C4B69" w:rsidRPr="00F64932">
        <w:rPr>
          <w:rFonts w:ascii="Arial" w:hAnsi="Arial" w:cs="Arial"/>
          <w:vertAlign w:val="superscript"/>
        </w:rPr>
        <w:t>th</w:t>
      </w:r>
      <w:r w:rsidR="001C4B69" w:rsidRPr="00F64932">
        <w:rPr>
          <w:rFonts w:ascii="Arial" w:hAnsi="Arial" w:cs="Arial"/>
        </w:rPr>
        <w:t xml:space="preserve"> level spells), the cleric with Sanctify Talisman Spell can sanctify a talisman or a magic-user with Create Wand Spell can enchant a wand that contains multiple charges of that spell.  When the initial preparation is complete, there is, however a chance the creation will fail. A cleric must roll his WIS ability score or a magic-user his INT, minus the level of the spell, or less on a 20 to succeed, or his time and money are wasted.  Once the initial preparation has succeeded, he has a window to add charges to the talisman or wand.   He can add charges for </w:t>
      </w:r>
      <w:proofErr w:type="gramStart"/>
      <w:r w:rsidR="001C4B69" w:rsidRPr="00F64932">
        <w:rPr>
          <w:rFonts w:ascii="Arial" w:hAnsi="Arial" w:cs="Arial"/>
        </w:rPr>
        <w:t>a number of</w:t>
      </w:r>
      <w:proofErr w:type="gramEnd"/>
      <w:r w:rsidR="001C4B69" w:rsidRPr="00F64932">
        <w:rPr>
          <w:rFonts w:ascii="Arial" w:hAnsi="Arial" w:cs="Arial"/>
        </w:rPr>
        <w:t xml:space="preserve"> days equal to his WIS or INT score.   Each day he can add </w:t>
      </w:r>
      <w:proofErr w:type="gramStart"/>
      <w:r w:rsidR="001C4B69" w:rsidRPr="00F64932">
        <w:rPr>
          <w:rFonts w:ascii="Arial" w:hAnsi="Arial" w:cs="Arial"/>
        </w:rPr>
        <w:t>a number of</w:t>
      </w:r>
      <w:proofErr w:type="gramEnd"/>
      <w:r w:rsidR="001C4B69" w:rsidRPr="00F64932">
        <w:rPr>
          <w:rFonts w:ascii="Arial" w:hAnsi="Arial" w:cs="Arial"/>
        </w:rPr>
        <w:t xml:space="preserve"> charges equal to the number of times he can prepare the level of spell contained in the talisman or wand.  At the end of the charging window, the talisman or wand is </w:t>
      </w:r>
      <w:proofErr w:type="gramStart"/>
      <w:r w:rsidR="001C4B69" w:rsidRPr="00F64932">
        <w:rPr>
          <w:rFonts w:ascii="Arial" w:hAnsi="Arial" w:cs="Arial"/>
        </w:rPr>
        <w:t>complete</w:t>
      </w:r>
      <w:proofErr w:type="gramEnd"/>
      <w:r w:rsidR="001C4B69" w:rsidRPr="00F64932">
        <w:rPr>
          <w:rFonts w:ascii="Arial" w:hAnsi="Arial" w:cs="Arial"/>
        </w:rPr>
        <w:t xml:space="preserve"> and no more charges can be added.   When all the charges in a talisman or wand are used up, a wand will crumble to dust, but the talisman becomes an ordinary divine </w:t>
      </w:r>
      <w:proofErr w:type="gramStart"/>
      <w:r w:rsidR="001C4B69" w:rsidRPr="00F64932">
        <w:rPr>
          <w:rFonts w:ascii="Arial" w:hAnsi="Arial" w:cs="Arial"/>
        </w:rPr>
        <w:t>symbol  (</w:t>
      </w:r>
      <w:proofErr w:type="gramEnd"/>
      <w:r w:rsidR="001C4B69" w:rsidRPr="00F64932">
        <w:rPr>
          <w:rFonts w:ascii="Arial" w:hAnsi="Arial" w:cs="Arial"/>
        </w:rPr>
        <w:t>but can be remade by the same process, at a 10% discount in time and money).</w:t>
      </w:r>
    </w:p>
    <w:p w14:paraId="68C333B6" w14:textId="77777777" w:rsidR="001C4B69" w:rsidRPr="00F64932" w:rsidRDefault="001C4B69" w:rsidP="00EB3B8E">
      <w:pPr>
        <w:spacing w:after="0"/>
        <w:contextualSpacing/>
        <w:rPr>
          <w:rFonts w:ascii="Arial" w:hAnsi="Arial" w:cs="Arial"/>
        </w:rPr>
      </w:pPr>
    </w:p>
    <w:p w14:paraId="23A3B425" w14:textId="150EA189" w:rsidR="001C4B69" w:rsidRPr="00F64932" w:rsidRDefault="00EB3B8E" w:rsidP="00EB3B8E">
      <w:pPr>
        <w:spacing w:after="0"/>
        <w:contextualSpacing/>
        <w:rPr>
          <w:rFonts w:ascii="Arial" w:hAnsi="Arial" w:cs="Arial"/>
        </w:rPr>
      </w:pPr>
      <w:r>
        <w:rPr>
          <w:rFonts w:ascii="Arial" w:hAnsi="Arial" w:cs="Arial"/>
          <w:b/>
          <w:bCs/>
        </w:rPr>
        <w:t xml:space="preserve">1.4 </w:t>
      </w:r>
      <w:r w:rsidR="001C4B69" w:rsidRPr="00F64932">
        <w:rPr>
          <w:rFonts w:ascii="Arial" w:hAnsi="Arial" w:cs="Arial"/>
          <w:b/>
          <w:bCs/>
        </w:rPr>
        <w:t>Prepa</w:t>
      </w:r>
      <w:r>
        <w:rPr>
          <w:rFonts w:ascii="Arial" w:hAnsi="Arial" w:cs="Arial"/>
          <w:b/>
          <w:bCs/>
        </w:rPr>
        <w:t xml:space="preserve">ration of </w:t>
      </w:r>
      <w:r w:rsidR="001C4B69" w:rsidRPr="00F64932">
        <w:rPr>
          <w:rFonts w:ascii="Arial" w:hAnsi="Arial" w:cs="Arial"/>
          <w:b/>
          <w:bCs/>
        </w:rPr>
        <w:t>a Spell Book</w:t>
      </w:r>
      <w:r w:rsidR="001C4B69" w:rsidRPr="00F64932">
        <w:rPr>
          <w:rFonts w:ascii="Arial" w:hAnsi="Arial" w:cs="Arial"/>
        </w:rPr>
        <w:t>:  when a magic-user casts Prepare Spell Book onto a sturdy book of at least 100 pages (costing 50gp) over the course of 2 weeks of meditation and incantation, the book becomes a functional spell-book.  The magic-user then scribes Read Magic and Circle of Protection into the book as well and it is ready for an apprentice to use, or an experienced magic-user to use as a replacement book.  Magical Guilds and wizards-for-hire typically charge 2000gp for a fully ready book since it takes them a minimum of 4 weeks (2 for the book 1 each for Read Magic and Circle of Protection scrolls needed to scribe into the book) and 250gp to create.  A magic-user who is a good friend or owes you a favor might go as low as 1000gp.  The well-prepared magician would prepare a spare book for himself with a few spells in it, just in case.</w:t>
      </w:r>
    </w:p>
    <w:p w14:paraId="5A42BFEA" w14:textId="3B47F148" w:rsidR="001C4B69" w:rsidRPr="00F64932" w:rsidRDefault="00EB3B8E" w:rsidP="00EB3B8E">
      <w:pPr>
        <w:pStyle w:val="NoSpacing"/>
        <w:spacing w:after="160"/>
        <w:contextualSpacing/>
        <w:rPr>
          <w:rFonts w:ascii="Arial" w:hAnsi="Arial" w:cs="Arial"/>
        </w:rPr>
      </w:pPr>
      <w:r>
        <w:rPr>
          <w:rFonts w:ascii="Arial" w:hAnsi="Arial" w:cs="Arial"/>
          <w:b/>
          <w:bCs/>
        </w:rPr>
        <w:t>1.5 Creation of Permanent Items</w:t>
      </w:r>
      <w:r w:rsidR="001C4B69" w:rsidRPr="00F64932">
        <w:rPr>
          <w:rFonts w:ascii="Arial" w:hAnsi="Arial" w:cs="Arial"/>
          <w:b/>
          <w:bCs/>
        </w:rPr>
        <w:t xml:space="preserve">:  </w:t>
      </w:r>
      <w:r w:rsidR="001C4B69" w:rsidRPr="00F64932">
        <w:rPr>
          <w:rFonts w:ascii="Arial" w:hAnsi="Arial" w:cs="Arial"/>
        </w:rPr>
        <w:t>all other magic items, not listed above are created using either the magic-user spell Create Permanent Magic Items (5</w:t>
      </w:r>
      <w:r w:rsidR="001C4B69" w:rsidRPr="00F64932">
        <w:rPr>
          <w:rFonts w:ascii="Arial" w:hAnsi="Arial" w:cs="Arial"/>
          <w:vertAlign w:val="superscript"/>
        </w:rPr>
        <w:t>th</w:t>
      </w:r>
      <w:r w:rsidR="001C4B69" w:rsidRPr="00F64932">
        <w:rPr>
          <w:rFonts w:ascii="Arial" w:hAnsi="Arial" w:cs="Arial"/>
        </w:rPr>
        <w:t xml:space="preserve"> level) or the cleric spell Sanctify Permanent Magic Items (6</w:t>
      </w:r>
      <w:r w:rsidR="001C4B69" w:rsidRPr="00F64932">
        <w:rPr>
          <w:rFonts w:ascii="Arial" w:hAnsi="Arial" w:cs="Arial"/>
          <w:vertAlign w:val="superscript"/>
        </w:rPr>
        <w:t>th</w:t>
      </w:r>
      <w:r w:rsidR="001C4B69" w:rsidRPr="00F64932">
        <w:rPr>
          <w:rFonts w:ascii="Arial" w:hAnsi="Arial" w:cs="Arial"/>
        </w:rPr>
        <w:t xml:space="preserve"> level).  The caster must give himself over entirely to the task of enchanting the object for the entire </w:t>
      </w:r>
      <w:proofErr w:type="gramStart"/>
      <w:r w:rsidR="001C4B69" w:rsidRPr="00F64932">
        <w:rPr>
          <w:rFonts w:ascii="Arial" w:hAnsi="Arial" w:cs="Arial"/>
        </w:rPr>
        <w:t>time period</w:t>
      </w:r>
      <w:proofErr w:type="gramEnd"/>
      <w:r w:rsidR="001C4B69" w:rsidRPr="00F64932">
        <w:rPr>
          <w:rFonts w:ascii="Arial" w:hAnsi="Arial" w:cs="Arial"/>
        </w:rPr>
        <w:t xml:space="preserve"> necessary.   Each magic item in the magic item </w:t>
      </w:r>
      <w:proofErr w:type="gramStart"/>
      <w:r w:rsidR="001C4B69" w:rsidRPr="00F64932">
        <w:rPr>
          <w:rFonts w:ascii="Arial" w:hAnsi="Arial" w:cs="Arial"/>
        </w:rPr>
        <w:t>section  is</w:t>
      </w:r>
      <w:proofErr w:type="gramEnd"/>
      <w:r w:rsidR="001C4B69" w:rsidRPr="00F64932">
        <w:rPr>
          <w:rFonts w:ascii="Arial" w:hAnsi="Arial" w:cs="Arial"/>
        </w:rPr>
        <w:t xml:space="preserve"> assigned a Tier for creation purposes.  The tier rating tells </w:t>
      </w:r>
      <w:proofErr w:type="gramStart"/>
      <w:r w:rsidR="001C4B69" w:rsidRPr="00F64932">
        <w:rPr>
          <w:rFonts w:ascii="Arial" w:hAnsi="Arial" w:cs="Arial"/>
        </w:rPr>
        <w:t>you</w:t>
      </w:r>
      <w:proofErr w:type="gramEnd"/>
      <w:r w:rsidR="001C4B69" w:rsidRPr="00F64932">
        <w:rPr>
          <w:rFonts w:ascii="Arial" w:hAnsi="Arial" w:cs="Arial"/>
        </w:rPr>
        <w:t xml:space="preserve"> the cost in materials to enchant the item, the time it takes to complete the enchantment, and the minimum experience level necessary to do the enchantment.  It is within the Judge’s discretion to limit magic-users or clerics to certain items or to forbid any </w:t>
      </w:r>
      <w:proofErr w:type="gramStart"/>
      <w:r w:rsidR="001C4B69" w:rsidRPr="00F64932">
        <w:rPr>
          <w:rFonts w:ascii="Arial" w:hAnsi="Arial" w:cs="Arial"/>
        </w:rPr>
        <w:t>particular item</w:t>
      </w:r>
      <w:proofErr w:type="gramEnd"/>
      <w:r w:rsidR="001C4B69" w:rsidRPr="00F64932">
        <w:rPr>
          <w:rFonts w:ascii="Arial" w:hAnsi="Arial" w:cs="Arial"/>
        </w:rPr>
        <w:t xml:space="preserve"> from being made by mortal hands at all.   The gods and certain secret guilds of mortals might have completely different means of making magic items, but they are not available for player use.</w:t>
      </w:r>
    </w:p>
    <w:p w14:paraId="4DC950FE" w14:textId="77777777" w:rsidR="001C4B69" w:rsidRPr="00F64932" w:rsidRDefault="001C4B69" w:rsidP="00EB3B8E">
      <w:pPr>
        <w:pStyle w:val="NoSpacing"/>
        <w:spacing w:after="160"/>
        <w:contextualSpacing/>
        <w:rPr>
          <w:rFonts w:ascii="Arial" w:hAnsi="Arial" w:cs="Arial"/>
        </w:rPr>
      </w:pPr>
    </w:p>
    <w:tbl>
      <w:tblPr>
        <w:tblStyle w:val="TableGrid"/>
        <w:tblW w:w="9350" w:type="dxa"/>
        <w:tblInd w:w="113" w:type="dxa"/>
        <w:tblLayout w:type="fixed"/>
        <w:tblLook w:val="04A0" w:firstRow="1" w:lastRow="0" w:firstColumn="1" w:lastColumn="0" w:noHBand="0" w:noVBand="1"/>
      </w:tblPr>
      <w:tblGrid>
        <w:gridCol w:w="2343"/>
        <w:gridCol w:w="2333"/>
        <w:gridCol w:w="2342"/>
        <w:gridCol w:w="2332"/>
      </w:tblGrid>
      <w:tr w:rsidR="001C4B69" w:rsidRPr="00F64932" w14:paraId="192F1CB7" w14:textId="77777777" w:rsidTr="006C4955">
        <w:tc>
          <w:tcPr>
            <w:tcW w:w="2342" w:type="dxa"/>
          </w:tcPr>
          <w:p w14:paraId="3F350A13" w14:textId="77777777" w:rsidR="001C4B69" w:rsidRPr="00F64932" w:rsidRDefault="001C4B69" w:rsidP="00EB3B8E">
            <w:pPr>
              <w:pStyle w:val="NoSpacing"/>
              <w:widowControl w:val="0"/>
              <w:spacing w:after="160"/>
              <w:contextualSpacing/>
              <w:rPr>
                <w:rFonts w:ascii="Arial" w:hAnsi="Arial" w:cs="Arial"/>
                <w:b/>
                <w:bCs/>
              </w:rPr>
            </w:pPr>
            <w:r w:rsidRPr="00F64932">
              <w:rPr>
                <w:rFonts w:ascii="Arial" w:eastAsia="Calibri" w:hAnsi="Arial" w:cs="Arial"/>
                <w:b/>
                <w:bCs/>
              </w:rPr>
              <w:t>TIER</w:t>
            </w:r>
          </w:p>
        </w:tc>
        <w:tc>
          <w:tcPr>
            <w:tcW w:w="2333" w:type="dxa"/>
          </w:tcPr>
          <w:p w14:paraId="70D040A8" w14:textId="77777777" w:rsidR="001C4B69" w:rsidRPr="00F64932" w:rsidRDefault="001C4B69" w:rsidP="00EB3B8E">
            <w:pPr>
              <w:pStyle w:val="NoSpacing"/>
              <w:widowControl w:val="0"/>
              <w:spacing w:after="160"/>
              <w:contextualSpacing/>
              <w:rPr>
                <w:rFonts w:ascii="Arial" w:hAnsi="Arial" w:cs="Arial"/>
                <w:b/>
                <w:bCs/>
              </w:rPr>
            </w:pPr>
            <w:r w:rsidRPr="00F64932">
              <w:rPr>
                <w:rFonts w:ascii="Arial" w:eastAsia="Calibri" w:hAnsi="Arial" w:cs="Arial"/>
                <w:b/>
                <w:bCs/>
              </w:rPr>
              <w:t>COST</w:t>
            </w:r>
          </w:p>
        </w:tc>
        <w:tc>
          <w:tcPr>
            <w:tcW w:w="2342" w:type="dxa"/>
          </w:tcPr>
          <w:p w14:paraId="004D715C" w14:textId="77777777" w:rsidR="001C4B69" w:rsidRPr="00F64932" w:rsidRDefault="001C4B69" w:rsidP="00EB3B8E">
            <w:pPr>
              <w:pStyle w:val="NoSpacing"/>
              <w:widowControl w:val="0"/>
              <w:spacing w:after="160"/>
              <w:contextualSpacing/>
              <w:rPr>
                <w:rFonts w:ascii="Arial" w:hAnsi="Arial" w:cs="Arial"/>
                <w:b/>
                <w:bCs/>
              </w:rPr>
            </w:pPr>
            <w:r w:rsidRPr="00F64932">
              <w:rPr>
                <w:rFonts w:ascii="Arial" w:eastAsia="Calibri" w:hAnsi="Arial" w:cs="Arial"/>
                <w:b/>
                <w:bCs/>
              </w:rPr>
              <w:t>TIME</w:t>
            </w:r>
          </w:p>
        </w:tc>
        <w:tc>
          <w:tcPr>
            <w:tcW w:w="2332" w:type="dxa"/>
          </w:tcPr>
          <w:p w14:paraId="36028182" w14:textId="77777777" w:rsidR="001C4B69" w:rsidRPr="00F64932" w:rsidRDefault="001C4B69" w:rsidP="00EB3B8E">
            <w:pPr>
              <w:pStyle w:val="NoSpacing"/>
              <w:widowControl w:val="0"/>
              <w:spacing w:after="160"/>
              <w:contextualSpacing/>
              <w:rPr>
                <w:rFonts w:ascii="Arial" w:hAnsi="Arial" w:cs="Arial"/>
                <w:b/>
                <w:bCs/>
              </w:rPr>
            </w:pPr>
            <w:r w:rsidRPr="00F64932">
              <w:rPr>
                <w:rFonts w:ascii="Arial" w:eastAsia="Calibri" w:hAnsi="Arial" w:cs="Arial"/>
                <w:b/>
                <w:bCs/>
              </w:rPr>
              <w:t>MINIMUM LEVEL</w:t>
            </w:r>
          </w:p>
        </w:tc>
      </w:tr>
      <w:tr w:rsidR="001C4B69" w:rsidRPr="00F64932" w14:paraId="0E28D542" w14:textId="77777777" w:rsidTr="006C4955">
        <w:tc>
          <w:tcPr>
            <w:tcW w:w="2342" w:type="dxa"/>
          </w:tcPr>
          <w:p w14:paraId="3F6D5B18"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A</w:t>
            </w:r>
          </w:p>
        </w:tc>
        <w:tc>
          <w:tcPr>
            <w:tcW w:w="2333" w:type="dxa"/>
          </w:tcPr>
          <w:p w14:paraId="614C6D8D"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500gp</w:t>
            </w:r>
          </w:p>
        </w:tc>
        <w:tc>
          <w:tcPr>
            <w:tcW w:w="2342" w:type="dxa"/>
          </w:tcPr>
          <w:p w14:paraId="4C139F27"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1 month</w:t>
            </w:r>
          </w:p>
        </w:tc>
        <w:tc>
          <w:tcPr>
            <w:tcW w:w="2332" w:type="dxa"/>
          </w:tcPr>
          <w:p w14:paraId="27CD6859"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9</w:t>
            </w:r>
          </w:p>
        </w:tc>
      </w:tr>
      <w:tr w:rsidR="001C4B69" w:rsidRPr="00F64932" w14:paraId="1F51FB15" w14:textId="77777777" w:rsidTr="006C4955">
        <w:tc>
          <w:tcPr>
            <w:tcW w:w="2342" w:type="dxa"/>
          </w:tcPr>
          <w:p w14:paraId="4F89FDEC"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B</w:t>
            </w:r>
          </w:p>
        </w:tc>
        <w:tc>
          <w:tcPr>
            <w:tcW w:w="2333" w:type="dxa"/>
          </w:tcPr>
          <w:p w14:paraId="7BDF225E"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1000gp</w:t>
            </w:r>
          </w:p>
        </w:tc>
        <w:tc>
          <w:tcPr>
            <w:tcW w:w="2342" w:type="dxa"/>
          </w:tcPr>
          <w:p w14:paraId="3A3675F9"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2 months</w:t>
            </w:r>
          </w:p>
        </w:tc>
        <w:tc>
          <w:tcPr>
            <w:tcW w:w="2332" w:type="dxa"/>
          </w:tcPr>
          <w:p w14:paraId="565894D1"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9</w:t>
            </w:r>
          </w:p>
        </w:tc>
      </w:tr>
      <w:tr w:rsidR="001C4B69" w:rsidRPr="00F64932" w14:paraId="77D45454" w14:textId="77777777" w:rsidTr="006C4955">
        <w:tc>
          <w:tcPr>
            <w:tcW w:w="2342" w:type="dxa"/>
          </w:tcPr>
          <w:p w14:paraId="271A1059"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C</w:t>
            </w:r>
          </w:p>
        </w:tc>
        <w:tc>
          <w:tcPr>
            <w:tcW w:w="2333" w:type="dxa"/>
          </w:tcPr>
          <w:p w14:paraId="2DF1F742"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1500gp</w:t>
            </w:r>
          </w:p>
        </w:tc>
        <w:tc>
          <w:tcPr>
            <w:tcW w:w="2342" w:type="dxa"/>
          </w:tcPr>
          <w:p w14:paraId="36A7590C"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2 months</w:t>
            </w:r>
          </w:p>
        </w:tc>
        <w:tc>
          <w:tcPr>
            <w:tcW w:w="2332" w:type="dxa"/>
          </w:tcPr>
          <w:p w14:paraId="4D0FF26E"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9</w:t>
            </w:r>
          </w:p>
        </w:tc>
      </w:tr>
      <w:tr w:rsidR="001C4B69" w:rsidRPr="00F64932" w14:paraId="137F2E28" w14:textId="77777777" w:rsidTr="006C4955">
        <w:tc>
          <w:tcPr>
            <w:tcW w:w="2342" w:type="dxa"/>
          </w:tcPr>
          <w:p w14:paraId="27B409B6"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D</w:t>
            </w:r>
          </w:p>
        </w:tc>
        <w:tc>
          <w:tcPr>
            <w:tcW w:w="2333" w:type="dxa"/>
          </w:tcPr>
          <w:p w14:paraId="40E553DF"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2000gp</w:t>
            </w:r>
          </w:p>
        </w:tc>
        <w:tc>
          <w:tcPr>
            <w:tcW w:w="2342" w:type="dxa"/>
          </w:tcPr>
          <w:p w14:paraId="38CF7A2A"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3 months</w:t>
            </w:r>
          </w:p>
        </w:tc>
        <w:tc>
          <w:tcPr>
            <w:tcW w:w="2332" w:type="dxa"/>
          </w:tcPr>
          <w:p w14:paraId="0A8E632B"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9</w:t>
            </w:r>
          </w:p>
        </w:tc>
      </w:tr>
      <w:tr w:rsidR="001C4B69" w:rsidRPr="00F64932" w14:paraId="5CEE509A" w14:textId="77777777" w:rsidTr="006C4955">
        <w:tc>
          <w:tcPr>
            <w:tcW w:w="2342" w:type="dxa"/>
          </w:tcPr>
          <w:p w14:paraId="111A7D97"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E</w:t>
            </w:r>
          </w:p>
        </w:tc>
        <w:tc>
          <w:tcPr>
            <w:tcW w:w="2333" w:type="dxa"/>
          </w:tcPr>
          <w:p w14:paraId="4050C127"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3000gp</w:t>
            </w:r>
          </w:p>
        </w:tc>
        <w:tc>
          <w:tcPr>
            <w:tcW w:w="2342" w:type="dxa"/>
          </w:tcPr>
          <w:p w14:paraId="750ED0F4"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3 months</w:t>
            </w:r>
          </w:p>
        </w:tc>
        <w:tc>
          <w:tcPr>
            <w:tcW w:w="2332" w:type="dxa"/>
          </w:tcPr>
          <w:p w14:paraId="54730E09"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10</w:t>
            </w:r>
          </w:p>
        </w:tc>
      </w:tr>
      <w:tr w:rsidR="001C4B69" w:rsidRPr="00F64932" w14:paraId="78A05691" w14:textId="77777777" w:rsidTr="006C4955">
        <w:tc>
          <w:tcPr>
            <w:tcW w:w="2342" w:type="dxa"/>
          </w:tcPr>
          <w:p w14:paraId="3D96FBE9"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F</w:t>
            </w:r>
          </w:p>
        </w:tc>
        <w:tc>
          <w:tcPr>
            <w:tcW w:w="2333" w:type="dxa"/>
          </w:tcPr>
          <w:p w14:paraId="644AFCEC"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4000gp</w:t>
            </w:r>
          </w:p>
        </w:tc>
        <w:tc>
          <w:tcPr>
            <w:tcW w:w="2342" w:type="dxa"/>
          </w:tcPr>
          <w:p w14:paraId="2BD5DD6D"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4 months</w:t>
            </w:r>
          </w:p>
        </w:tc>
        <w:tc>
          <w:tcPr>
            <w:tcW w:w="2332" w:type="dxa"/>
          </w:tcPr>
          <w:p w14:paraId="469C6375"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11</w:t>
            </w:r>
          </w:p>
        </w:tc>
      </w:tr>
      <w:tr w:rsidR="001C4B69" w:rsidRPr="00F64932" w14:paraId="69BFF023" w14:textId="77777777" w:rsidTr="006C4955">
        <w:tc>
          <w:tcPr>
            <w:tcW w:w="2342" w:type="dxa"/>
          </w:tcPr>
          <w:p w14:paraId="3A25FB6D"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G</w:t>
            </w:r>
          </w:p>
        </w:tc>
        <w:tc>
          <w:tcPr>
            <w:tcW w:w="2333" w:type="dxa"/>
          </w:tcPr>
          <w:p w14:paraId="5E2B5D16"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5000gp</w:t>
            </w:r>
          </w:p>
        </w:tc>
        <w:tc>
          <w:tcPr>
            <w:tcW w:w="2342" w:type="dxa"/>
          </w:tcPr>
          <w:p w14:paraId="409F02B0"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4 months</w:t>
            </w:r>
          </w:p>
        </w:tc>
        <w:tc>
          <w:tcPr>
            <w:tcW w:w="2332" w:type="dxa"/>
          </w:tcPr>
          <w:p w14:paraId="2F36F0C8"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12</w:t>
            </w:r>
          </w:p>
        </w:tc>
      </w:tr>
      <w:tr w:rsidR="001C4B69" w:rsidRPr="00F64932" w14:paraId="6D6A605E" w14:textId="77777777" w:rsidTr="006C4955">
        <w:tc>
          <w:tcPr>
            <w:tcW w:w="2342" w:type="dxa"/>
          </w:tcPr>
          <w:p w14:paraId="036C537F"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H</w:t>
            </w:r>
          </w:p>
        </w:tc>
        <w:tc>
          <w:tcPr>
            <w:tcW w:w="2333" w:type="dxa"/>
          </w:tcPr>
          <w:p w14:paraId="6DCBEE60"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7500gp</w:t>
            </w:r>
          </w:p>
        </w:tc>
        <w:tc>
          <w:tcPr>
            <w:tcW w:w="2342" w:type="dxa"/>
          </w:tcPr>
          <w:p w14:paraId="4384BE67"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5 months</w:t>
            </w:r>
          </w:p>
        </w:tc>
        <w:tc>
          <w:tcPr>
            <w:tcW w:w="2332" w:type="dxa"/>
          </w:tcPr>
          <w:p w14:paraId="5689540D"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12</w:t>
            </w:r>
          </w:p>
        </w:tc>
      </w:tr>
      <w:tr w:rsidR="001C4B69" w:rsidRPr="00F64932" w14:paraId="3D67BFC8" w14:textId="77777777" w:rsidTr="006C4955">
        <w:tc>
          <w:tcPr>
            <w:tcW w:w="2342" w:type="dxa"/>
          </w:tcPr>
          <w:p w14:paraId="24FFFAB3"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I</w:t>
            </w:r>
          </w:p>
        </w:tc>
        <w:tc>
          <w:tcPr>
            <w:tcW w:w="2333" w:type="dxa"/>
          </w:tcPr>
          <w:p w14:paraId="0B4164F2"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10,000gp</w:t>
            </w:r>
          </w:p>
        </w:tc>
        <w:tc>
          <w:tcPr>
            <w:tcW w:w="2342" w:type="dxa"/>
          </w:tcPr>
          <w:p w14:paraId="66CA4911"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5 months</w:t>
            </w:r>
          </w:p>
        </w:tc>
        <w:tc>
          <w:tcPr>
            <w:tcW w:w="2332" w:type="dxa"/>
          </w:tcPr>
          <w:p w14:paraId="7961F102"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13</w:t>
            </w:r>
          </w:p>
        </w:tc>
      </w:tr>
      <w:tr w:rsidR="001C4B69" w:rsidRPr="00F64932" w14:paraId="6227F6BB" w14:textId="77777777" w:rsidTr="006C4955">
        <w:tc>
          <w:tcPr>
            <w:tcW w:w="2342" w:type="dxa"/>
          </w:tcPr>
          <w:p w14:paraId="50351E6B"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J</w:t>
            </w:r>
          </w:p>
        </w:tc>
        <w:tc>
          <w:tcPr>
            <w:tcW w:w="2333" w:type="dxa"/>
          </w:tcPr>
          <w:p w14:paraId="20DCC2A5"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15,000gp</w:t>
            </w:r>
          </w:p>
        </w:tc>
        <w:tc>
          <w:tcPr>
            <w:tcW w:w="2342" w:type="dxa"/>
          </w:tcPr>
          <w:p w14:paraId="5023EA44"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6 months</w:t>
            </w:r>
          </w:p>
        </w:tc>
        <w:tc>
          <w:tcPr>
            <w:tcW w:w="2332" w:type="dxa"/>
          </w:tcPr>
          <w:p w14:paraId="0CDF00A2"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13</w:t>
            </w:r>
          </w:p>
        </w:tc>
      </w:tr>
      <w:tr w:rsidR="001C4B69" w:rsidRPr="00F64932" w14:paraId="7E1FD942" w14:textId="77777777" w:rsidTr="006C4955">
        <w:tc>
          <w:tcPr>
            <w:tcW w:w="2342" w:type="dxa"/>
          </w:tcPr>
          <w:p w14:paraId="32314065"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K</w:t>
            </w:r>
          </w:p>
        </w:tc>
        <w:tc>
          <w:tcPr>
            <w:tcW w:w="2333" w:type="dxa"/>
          </w:tcPr>
          <w:p w14:paraId="26804214"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20,000gp</w:t>
            </w:r>
          </w:p>
        </w:tc>
        <w:tc>
          <w:tcPr>
            <w:tcW w:w="2342" w:type="dxa"/>
          </w:tcPr>
          <w:p w14:paraId="2173B583"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6 months</w:t>
            </w:r>
          </w:p>
        </w:tc>
        <w:tc>
          <w:tcPr>
            <w:tcW w:w="2332" w:type="dxa"/>
          </w:tcPr>
          <w:p w14:paraId="6F071790"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14</w:t>
            </w:r>
          </w:p>
        </w:tc>
      </w:tr>
      <w:tr w:rsidR="001C4B69" w:rsidRPr="00F64932" w14:paraId="767401EF" w14:textId="77777777" w:rsidTr="006C4955">
        <w:tc>
          <w:tcPr>
            <w:tcW w:w="2342" w:type="dxa"/>
          </w:tcPr>
          <w:p w14:paraId="26DEB330"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L</w:t>
            </w:r>
          </w:p>
        </w:tc>
        <w:tc>
          <w:tcPr>
            <w:tcW w:w="2333" w:type="dxa"/>
          </w:tcPr>
          <w:p w14:paraId="488CF5CE"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25,000gp</w:t>
            </w:r>
          </w:p>
        </w:tc>
        <w:tc>
          <w:tcPr>
            <w:tcW w:w="2342" w:type="dxa"/>
          </w:tcPr>
          <w:p w14:paraId="62BEB09B"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7 months</w:t>
            </w:r>
          </w:p>
        </w:tc>
        <w:tc>
          <w:tcPr>
            <w:tcW w:w="2332" w:type="dxa"/>
          </w:tcPr>
          <w:p w14:paraId="488A232B"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14</w:t>
            </w:r>
          </w:p>
        </w:tc>
      </w:tr>
      <w:tr w:rsidR="001C4B69" w:rsidRPr="00F64932" w14:paraId="6345601A" w14:textId="77777777" w:rsidTr="006C4955">
        <w:tc>
          <w:tcPr>
            <w:tcW w:w="2342" w:type="dxa"/>
          </w:tcPr>
          <w:p w14:paraId="5B7B1B71"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M</w:t>
            </w:r>
          </w:p>
        </w:tc>
        <w:tc>
          <w:tcPr>
            <w:tcW w:w="2333" w:type="dxa"/>
          </w:tcPr>
          <w:p w14:paraId="1CD8B45D"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30,000gp</w:t>
            </w:r>
          </w:p>
        </w:tc>
        <w:tc>
          <w:tcPr>
            <w:tcW w:w="2342" w:type="dxa"/>
          </w:tcPr>
          <w:p w14:paraId="408C265B"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7 months</w:t>
            </w:r>
          </w:p>
        </w:tc>
        <w:tc>
          <w:tcPr>
            <w:tcW w:w="2332" w:type="dxa"/>
          </w:tcPr>
          <w:p w14:paraId="5BA85157"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15</w:t>
            </w:r>
          </w:p>
        </w:tc>
      </w:tr>
      <w:tr w:rsidR="001C4B69" w:rsidRPr="00F64932" w14:paraId="432099C5" w14:textId="77777777" w:rsidTr="006C4955">
        <w:tc>
          <w:tcPr>
            <w:tcW w:w="2342" w:type="dxa"/>
          </w:tcPr>
          <w:p w14:paraId="7784BC0E"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N</w:t>
            </w:r>
          </w:p>
        </w:tc>
        <w:tc>
          <w:tcPr>
            <w:tcW w:w="2333" w:type="dxa"/>
          </w:tcPr>
          <w:p w14:paraId="3A2F5388"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50,000gp</w:t>
            </w:r>
          </w:p>
        </w:tc>
        <w:tc>
          <w:tcPr>
            <w:tcW w:w="2342" w:type="dxa"/>
          </w:tcPr>
          <w:p w14:paraId="44A4585B"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12 months</w:t>
            </w:r>
          </w:p>
        </w:tc>
        <w:tc>
          <w:tcPr>
            <w:tcW w:w="2332" w:type="dxa"/>
          </w:tcPr>
          <w:p w14:paraId="6FDE6DA1" w14:textId="77777777" w:rsidR="001C4B69" w:rsidRPr="00F64932" w:rsidRDefault="001C4B69" w:rsidP="00EB3B8E">
            <w:pPr>
              <w:pStyle w:val="NoSpacing"/>
              <w:widowControl w:val="0"/>
              <w:spacing w:after="160"/>
              <w:contextualSpacing/>
              <w:rPr>
                <w:rFonts w:ascii="Arial" w:hAnsi="Arial" w:cs="Arial"/>
              </w:rPr>
            </w:pPr>
            <w:r w:rsidRPr="00F64932">
              <w:rPr>
                <w:rFonts w:ascii="Arial" w:eastAsia="Calibri" w:hAnsi="Arial" w:cs="Arial"/>
              </w:rPr>
              <w:t>18</w:t>
            </w:r>
          </w:p>
        </w:tc>
      </w:tr>
    </w:tbl>
    <w:p w14:paraId="54B80424" w14:textId="77777777" w:rsidR="001C4B69" w:rsidRPr="00F64932" w:rsidRDefault="001C4B69" w:rsidP="00EB3B8E">
      <w:pPr>
        <w:pStyle w:val="NoSpacing"/>
        <w:spacing w:after="160"/>
        <w:contextualSpacing/>
        <w:rPr>
          <w:rFonts w:ascii="Arial" w:hAnsi="Arial" w:cs="Arial"/>
        </w:rPr>
      </w:pPr>
    </w:p>
    <w:p w14:paraId="3283B04C" w14:textId="77777777" w:rsidR="001C4B69" w:rsidRPr="00F64932" w:rsidRDefault="001C4B69" w:rsidP="00EB3B8E">
      <w:pPr>
        <w:pStyle w:val="NoSpacing"/>
        <w:widowControl w:val="0"/>
        <w:shd w:val="clear" w:color="auto" w:fill="FFFFFF"/>
        <w:spacing w:after="160"/>
        <w:ind w:left="360" w:hanging="360"/>
        <w:contextualSpacing/>
        <w:rPr>
          <w:rFonts w:ascii="Arial" w:hAnsi="Arial" w:cs="Arial"/>
        </w:rPr>
      </w:pPr>
      <w:r w:rsidRPr="00F64932">
        <w:rPr>
          <w:rFonts w:ascii="Arial" w:hAnsi="Arial" w:cs="Arial"/>
        </w:rPr>
        <w:t>The tier price can be used as a guide for the market price of the item.  If a player wants to sell an item, he can get the preparation cost for the sale.   If he wants to buy such an item, it will cost at least twice the preparation cost, if it is available at all.</w:t>
      </w:r>
    </w:p>
    <w:p w14:paraId="010F1793" w14:textId="77777777" w:rsidR="001C4B69" w:rsidRPr="00F64932" w:rsidRDefault="001C4B69" w:rsidP="00EB3B8E">
      <w:pPr>
        <w:spacing w:after="0"/>
        <w:contextualSpacing/>
        <w:rPr>
          <w:rFonts w:ascii="Arial" w:hAnsi="Arial" w:cs="Arial"/>
        </w:rPr>
      </w:pPr>
    </w:p>
    <w:p w14:paraId="590D0AD1" w14:textId="77777777" w:rsidR="00F64932" w:rsidRDefault="00F64932" w:rsidP="00EB3B8E">
      <w:pPr>
        <w:spacing w:after="0"/>
        <w:contextualSpacing/>
        <w:rPr>
          <w:rFonts w:ascii="Arial" w:hAnsi="Arial" w:cs="Arial"/>
          <w:b/>
          <w:bCs/>
          <w:sz w:val="28"/>
          <w:szCs w:val="28"/>
        </w:rPr>
      </w:pPr>
    </w:p>
    <w:p w14:paraId="37DF53F4" w14:textId="569ECF61" w:rsidR="00F64932" w:rsidRDefault="00F64932" w:rsidP="00EB3B8E">
      <w:pPr>
        <w:spacing w:after="0"/>
        <w:contextualSpacing/>
        <w:rPr>
          <w:rFonts w:ascii="Arial" w:hAnsi="Arial" w:cs="Arial"/>
          <w:b/>
          <w:bCs/>
          <w:sz w:val="28"/>
          <w:szCs w:val="28"/>
        </w:rPr>
      </w:pPr>
      <w:r>
        <w:rPr>
          <w:rFonts w:ascii="Arial" w:hAnsi="Arial" w:cs="Arial"/>
          <w:b/>
          <w:bCs/>
          <w:sz w:val="28"/>
          <w:szCs w:val="28"/>
        </w:rPr>
        <w:t>SECTION 2:   MAGIC ITEMS LISTS</w:t>
      </w:r>
    </w:p>
    <w:p w14:paraId="7C03BDA6" w14:textId="77777777" w:rsidR="00F64932" w:rsidRDefault="00F64932" w:rsidP="00EB3B8E">
      <w:pPr>
        <w:spacing w:after="0"/>
        <w:contextualSpacing/>
        <w:rPr>
          <w:rFonts w:ascii="Arial" w:hAnsi="Arial" w:cs="Arial"/>
          <w:b/>
          <w:bCs/>
          <w:sz w:val="28"/>
          <w:szCs w:val="28"/>
        </w:rPr>
      </w:pPr>
    </w:p>
    <w:p w14:paraId="3B080C37" w14:textId="2079A3B8" w:rsidR="001C4B69" w:rsidRPr="00F64932" w:rsidRDefault="00F64932" w:rsidP="00EB3B8E">
      <w:pPr>
        <w:spacing w:after="0"/>
        <w:contextualSpacing/>
        <w:rPr>
          <w:rFonts w:ascii="Arial" w:hAnsi="Arial" w:cs="Arial"/>
        </w:rPr>
      </w:pPr>
      <w:r>
        <w:rPr>
          <w:rFonts w:ascii="Arial" w:hAnsi="Arial" w:cs="Arial"/>
          <w:b/>
          <w:bCs/>
          <w:sz w:val="28"/>
          <w:szCs w:val="28"/>
        </w:rPr>
        <w:t>2.1</w:t>
      </w:r>
      <w:r w:rsidR="001C4B69" w:rsidRPr="00F64932">
        <w:rPr>
          <w:rFonts w:ascii="Arial" w:hAnsi="Arial" w:cs="Arial"/>
          <w:b/>
          <w:bCs/>
          <w:sz w:val="28"/>
          <w:szCs w:val="28"/>
        </w:rPr>
        <w:t>:</w:t>
      </w:r>
      <w:r>
        <w:rPr>
          <w:rFonts w:ascii="Arial" w:hAnsi="Arial" w:cs="Arial"/>
          <w:b/>
          <w:bCs/>
          <w:sz w:val="28"/>
          <w:szCs w:val="28"/>
        </w:rPr>
        <w:t xml:space="preserve">  MASTER LIST</w:t>
      </w:r>
      <w:r w:rsidR="001C4B69" w:rsidRPr="00F64932">
        <w:rPr>
          <w:rFonts w:ascii="Arial" w:hAnsi="Arial" w:cs="Arial"/>
          <w:b/>
          <w:bCs/>
          <w:sz w:val="28"/>
          <w:szCs w:val="28"/>
        </w:rPr>
        <w:t xml:space="preserve"> </w:t>
      </w:r>
    </w:p>
    <w:p w14:paraId="3EC95B18" w14:textId="77777777" w:rsidR="001C4B69" w:rsidRPr="00F64932" w:rsidRDefault="001C4B69" w:rsidP="00EB3B8E">
      <w:pPr>
        <w:spacing w:after="0"/>
        <w:contextualSpacing/>
        <w:rPr>
          <w:rFonts w:ascii="Arial" w:hAnsi="Arial" w:cs="Arial"/>
        </w:rPr>
      </w:pPr>
      <w:r w:rsidRPr="00F64932">
        <w:rPr>
          <w:rFonts w:ascii="Arial" w:hAnsi="Arial" w:cs="Arial"/>
        </w:rPr>
        <w:t>Roll d100 when it is moot to hand out a “Magic Item</w:t>
      </w:r>
      <w:proofErr w:type="gramStart"/>
      <w:r w:rsidRPr="00F64932">
        <w:rPr>
          <w:rFonts w:ascii="Arial" w:hAnsi="Arial" w:cs="Arial"/>
        </w:rPr>
        <w:t>” .</w:t>
      </w:r>
      <w:proofErr w:type="gramEnd"/>
      <w:r w:rsidRPr="00F64932">
        <w:rPr>
          <w:rFonts w:ascii="Arial" w:hAnsi="Arial" w:cs="Arial"/>
        </w:rPr>
        <w:t xml:space="preserve">   Scrolls and Potions may seem underrepresented, but they often appear as separate result in containers or carried by NPCs.</w:t>
      </w:r>
    </w:p>
    <w:p w14:paraId="4DB8871A" w14:textId="77777777" w:rsidR="001C4B69" w:rsidRPr="00F64932" w:rsidRDefault="001C4B69" w:rsidP="00EB3B8E">
      <w:pPr>
        <w:spacing w:after="0"/>
        <w:contextualSpacing/>
        <w:rPr>
          <w:rFonts w:ascii="Arial" w:hAnsi="Arial" w:cs="Arial"/>
          <w:b/>
          <w:bCs/>
        </w:rPr>
      </w:pPr>
    </w:p>
    <w:p w14:paraId="3B23D30D" w14:textId="77777777" w:rsidR="001C4B69" w:rsidRPr="00F64932" w:rsidRDefault="001C4B69" w:rsidP="00EB3B8E">
      <w:pPr>
        <w:spacing w:after="0"/>
        <w:contextualSpacing/>
        <w:rPr>
          <w:rFonts w:ascii="Arial" w:hAnsi="Arial" w:cs="Arial"/>
        </w:rPr>
      </w:pPr>
      <w:r w:rsidRPr="00F64932">
        <w:rPr>
          <w:rFonts w:ascii="Arial" w:hAnsi="Arial" w:cs="Arial"/>
        </w:rPr>
        <w:t>01-18</w:t>
      </w:r>
      <w:r w:rsidRPr="00F64932">
        <w:rPr>
          <w:rFonts w:ascii="Arial" w:hAnsi="Arial" w:cs="Arial"/>
        </w:rPr>
        <w:tab/>
      </w:r>
      <w:r w:rsidRPr="00F64932">
        <w:rPr>
          <w:rFonts w:ascii="Arial" w:hAnsi="Arial" w:cs="Arial"/>
        </w:rPr>
        <w:tab/>
        <w:t>Magic Swords and Daggers</w:t>
      </w:r>
    </w:p>
    <w:p w14:paraId="6864750F" w14:textId="77777777" w:rsidR="001C4B69" w:rsidRPr="00F64932" w:rsidRDefault="001C4B69" w:rsidP="00EB3B8E">
      <w:pPr>
        <w:spacing w:after="0"/>
        <w:contextualSpacing/>
        <w:rPr>
          <w:rFonts w:ascii="Arial" w:hAnsi="Arial" w:cs="Arial"/>
        </w:rPr>
      </w:pPr>
      <w:r w:rsidRPr="00F64932">
        <w:rPr>
          <w:rFonts w:ascii="Arial" w:hAnsi="Arial" w:cs="Arial"/>
        </w:rPr>
        <w:t>19-24</w:t>
      </w:r>
      <w:r w:rsidRPr="00F64932">
        <w:rPr>
          <w:rFonts w:ascii="Arial" w:hAnsi="Arial" w:cs="Arial"/>
        </w:rPr>
        <w:tab/>
      </w:r>
      <w:r w:rsidRPr="00F64932">
        <w:rPr>
          <w:rFonts w:ascii="Arial" w:hAnsi="Arial" w:cs="Arial"/>
        </w:rPr>
        <w:tab/>
        <w:t>Magic Weapons</w:t>
      </w:r>
    </w:p>
    <w:p w14:paraId="70EBAA65" w14:textId="77777777" w:rsidR="001C4B69" w:rsidRPr="00F64932" w:rsidRDefault="001C4B69" w:rsidP="00EB3B8E">
      <w:pPr>
        <w:spacing w:after="0"/>
        <w:contextualSpacing/>
        <w:rPr>
          <w:rFonts w:ascii="Arial" w:hAnsi="Arial" w:cs="Arial"/>
        </w:rPr>
      </w:pPr>
      <w:r w:rsidRPr="00F64932">
        <w:rPr>
          <w:rFonts w:ascii="Arial" w:hAnsi="Arial" w:cs="Arial"/>
        </w:rPr>
        <w:t>25-34</w:t>
      </w:r>
      <w:r w:rsidRPr="00F64932">
        <w:rPr>
          <w:rFonts w:ascii="Arial" w:hAnsi="Arial" w:cs="Arial"/>
        </w:rPr>
        <w:tab/>
      </w:r>
      <w:r w:rsidRPr="00F64932">
        <w:rPr>
          <w:rFonts w:ascii="Arial" w:hAnsi="Arial" w:cs="Arial"/>
        </w:rPr>
        <w:tab/>
        <w:t>Magic Missile Weapons</w:t>
      </w:r>
    </w:p>
    <w:p w14:paraId="1BF4DEC1" w14:textId="77777777" w:rsidR="001C4B69" w:rsidRPr="00F64932" w:rsidRDefault="001C4B69" w:rsidP="00EB3B8E">
      <w:pPr>
        <w:spacing w:after="0"/>
        <w:contextualSpacing/>
        <w:rPr>
          <w:rFonts w:ascii="Arial" w:hAnsi="Arial" w:cs="Arial"/>
        </w:rPr>
      </w:pPr>
      <w:r w:rsidRPr="00F64932">
        <w:rPr>
          <w:rFonts w:ascii="Arial" w:hAnsi="Arial" w:cs="Arial"/>
        </w:rPr>
        <w:t>35-50</w:t>
      </w:r>
      <w:r w:rsidRPr="00F64932">
        <w:rPr>
          <w:rFonts w:ascii="Arial" w:hAnsi="Arial" w:cs="Arial"/>
        </w:rPr>
        <w:tab/>
      </w:r>
      <w:r w:rsidRPr="00F64932">
        <w:rPr>
          <w:rFonts w:ascii="Arial" w:hAnsi="Arial" w:cs="Arial"/>
        </w:rPr>
        <w:tab/>
        <w:t>Magic Armor and Shields</w:t>
      </w:r>
    </w:p>
    <w:p w14:paraId="1C12418C" w14:textId="77777777" w:rsidR="001C4B69" w:rsidRPr="00F64932" w:rsidRDefault="001C4B69" w:rsidP="00EB3B8E">
      <w:pPr>
        <w:spacing w:after="0"/>
        <w:contextualSpacing/>
        <w:rPr>
          <w:rStyle w:val="StrongEmphasis"/>
          <w:rFonts w:ascii="Arial" w:hAnsi="Arial" w:cs="Arial"/>
          <w:color w:val="333333"/>
        </w:rPr>
      </w:pPr>
      <w:r w:rsidRPr="00F64932">
        <w:rPr>
          <w:rFonts w:ascii="Arial" w:hAnsi="Arial" w:cs="Arial"/>
        </w:rPr>
        <w:t>51-52</w:t>
      </w:r>
      <w:r w:rsidRPr="00F64932">
        <w:rPr>
          <w:rFonts w:ascii="Arial" w:hAnsi="Arial" w:cs="Arial"/>
        </w:rPr>
        <w:tab/>
      </w:r>
      <w:r w:rsidRPr="00F64932">
        <w:rPr>
          <w:rFonts w:ascii="Arial" w:hAnsi="Arial" w:cs="Arial"/>
        </w:rPr>
        <w:tab/>
        <w:t>Accessories 1--Clothing</w:t>
      </w:r>
    </w:p>
    <w:p w14:paraId="03694A84" w14:textId="77777777" w:rsidR="001C4B69" w:rsidRPr="00F64932" w:rsidRDefault="001C4B69" w:rsidP="00EB3B8E">
      <w:pPr>
        <w:spacing w:after="0"/>
        <w:contextualSpacing/>
        <w:rPr>
          <w:rFonts w:ascii="Arial" w:hAnsi="Arial" w:cs="Arial"/>
        </w:rPr>
      </w:pPr>
      <w:r w:rsidRPr="00F64932">
        <w:rPr>
          <w:rFonts w:ascii="Arial" w:hAnsi="Arial" w:cs="Arial"/>
        </w:rPr>
        <w:t>53-55</w:t>
      </w:r>
      <w:r w:rsidRPr="00F64932">
        <w:rPr>
          <w:rFonts w:ascii="Arial" w:hAnsi="Arial" w:cs="Arial"/>
        </w:rPr>
        <w:tab/>
      </w:r>
      <w:r w:rsidRPr="00F64932">
        <w:rPr>
          <w:rFonts w:ascii="Arial" w:hAnsi="Arial" w:cs="Arial"/>
        </w:rPr>
        <w:tab/>
        <w:t>Accessories 2—Species Related Clothing</w:t>
      </w:r>
    </w:p>
    <w:p w14:paraId="795C5555" w14:textId="77777777" w:rsidR="001C4B69" w:rsidRPr="00F64932" w:rsidRDefault="001C4B69" w:rsidP="00EB3B8E">
      <w:pPr>
        <w:spacing w:after="0"/>
        <w:contextualSpacing/>
        <w:rPr>
          <w:rFonts w:ascii="Arial" w:hAnsi="Arial" w:cs="Arial"/>
        </w:rPr>
      </w:pPr>
      <w:r w:rsidRPr="00F64932">
        <w:rPr>
          <w:rFonts w:ascii="Arial" w:hAnsi="Arial" w:cs="Arial"/>
        </w:rPr>
        <w:t>56-57</w:t>
      </w:r>
      <w:r w:rsidRPr="00F64932">
        <w:rPr>
          <w:rFonts w:ascii="Arial" w:hAnsi="Arial" w:cs="Arial"/>
        </w:rPr>
        <w:tab/>
      </w:r>
      <w:r w:rsidRPr="00F64932">
        <w:rPr>
          <w:rFonts w:ascii="Arial" w:hAnsi="Arial" w:cs="Arial"/>
        </w:rPr>
        <w:tab/>
        <w:t>Accessories 3—Mystic Devices</w:t>
      </w:r>
    </w:p>
    <w:p w14:paraId="6642A499" w14:textId="77777777" w:rsidR="001C4B69" w:rsidRPr="00F64932" w:rsidRDefault="001C4B69" w:rsidP="00EB3B8E">
      <w:pPr>
        <w:spacing w:after="0"/>
        <w:contextualSpacing/>
        <w:rPr>
          <w:rFonts w:ascii="Arial" w:hAnsi="Arial" w:cs="Arial"/>
        </w:rPr>
      </w:pPr>
      <w:r w:rsidRPr="00F64932">
        <w:rPr>
          <w:rFonts w:ascii="Arial" w:hAnsi="Arial" w:cs="Arial"/>
        </w:rPr>
        <w:t>58-59</w:t>
      </w:r>
      <w:r w:rsidRPr="00F64932">
        <w:rPr>
          <w:rFonts w:ascii="Arial" w:hAnsi="Arial" w:cs="Arial"/>
        </w:rPr>
        <w:tab/>
      </w:r>
      <w:r w:rsidRPr="00F64932">
        <w:rPr>
          <w:rFonts w:ascii="Arial" w:hAnsi="Arial" w:cs="Arial"/>
        </w:rPr>
        <w:tab/>
        <w:t>Accessories 4—Tools of Battle</w:t>
      </w:r>
    </w:p>
    <w:p w14:paraId="25B17234" w14:textId="77777777" w:rsidR="001C4B69" w:rsidRPr="00F64932" w:rsidRDefault="001C4B69" w:rsidP="00EB3B8E">
      <w:pPr>
        <w:spacing w:after="0"/>
        <w:contextualSpacing/>
        <w:rPr>
          <w:rFonts w:ascii="Arial" w:hAnsi="Arial" w:cs="Arial"/>
        </w:rPr>
      </w:pPr>
      <w:r w:rsidRPr="00F64932">
        <w:rPr>
          <w:rFonts w:ascii="Arial" w:hAnsi="Arial" w:cs="Arial"/>
        </w:rPr>
        <w:t>60</w:t>
      </w:r>
      <w:r w:rsidRPr="00F64932">
        <w:rPr>
          <w:rFonts w:ascii="Arial" w:hAnsi="Arial" w:cs="Arial"/>
        </w:rPr>
        <w:tab/>
      </w:r>
      <w:r w:rsidRPr="00F64932">
        <w:rPr>
          <w:rFonts w:ascii="Arial" w:hAnsi="Arial" w:cs="Arial"/>
        </w:rPr>
        <w:tab/>
        <w:t>Great Books</w:t>
      </w:r>
    </w:p>
    <w:p w14:paraId="2376E898" w14:textId="77777777" w:rsidR="001C4B69" w:rsidRPr="00F64932" w:rsidRDefault="001C4B69" w:rsidP="00EB3B8E">
      <w:pPr>
        <w:spacing w:after="0"/>
        <w:contextualSpacing/>
        <w:rPr>
          <w:rFonts w:ascii="Arial" w:hAnsi="Arial" w:cs="Arial"/>
        </w:rPr>
      </w:pPr>
      <w:r w:rsidRPr="00F64932">
        <w:rPr>
          <w:rFonts w:ascii="Arial" w:hAnsi="Arial" w:cs="Arial"/>
        </w:rPr>
        <w:t>61-67</w:t>
      </w:r>
      <w:r w:rsidRPr="00F64932">
        <w:rPr>
          <w:rFonts w:ascii="Arial" w:hAnsi="Arial" w:cs="Arial"/>
        </w:rPr>
        <w:tab/>
      </w:r>
      <w:r w:rsidRPr="00F64932">
        <w:rPr>
          <w:rFonts w:ascii="Arial" w:hAnsi="Arial" w:cs="Arial"/>
        </w:rPr>
        <w:tab/>
        <w:t>Common Books</w:t>
      </w:r>
    </w:p>
    <w:p w14:paraId="23C5CF6F" w14:textId="77777777" w:rsidR="001C4B69" w:rsidRPr="00F64932" w:rsidRDefault="001C4B69" w:rsidP="00EB3B8E">
      <w:pPr>
        <w:spacing w:after="0"/>
        <w:contextualSpacing/>
        <w:rPr>
          <w:rFonts w:ascii="Arial" w:hAnsi="Arial" w:cs="Arial"/>
        </w:rPr>
      </w:pPr>
      <w:r w:rsidRPr="00F64932">
        <w:rPr>
          <w:rFonts w:ascii="Arial" w:hAnsi="Arial" w:cs="Arial"/>
        </w:rPr>
        <w:t>68</w:t>
      </w:r>
      <w:r w:rsidRPr="00F64932">
        <w:rPr>
          <w:rFonts w:ascii="Arial" w:hAnsi="Arial" w:cs="Arial"/>
        </w:rPr>
        <w:tab/>
      </w:r>
      <w:r w:rsidRPr="00F64932">
        <w:rPr>
          <w:rFonts w:ascii="Arial" w:hAnsi="Arial" w:cs="Arial"/>
        </w:rPr>
        <w:tab/>
        <w:t>Rings</w:t>
      </w:r>
    </w:p>
    <w:p w14:paraId="76B3A259" w14:textId="77777777" w:rsidR="001C4B69" w:rsidRPr="00F64932" w:rsidRDefault="001C4B69" w:rsidP="00EB3B8E">
      <w:pPr>
        <w:spacing w:after="0"/>
        <w:contextualSpacing/>
        <w:rPr>
          <w:rFonts w:ascii="Arial" w:hAnsi="Arial" w:cs="Arial"/>
        </w:rPr>
      </w:pPr>
      <w:r w:rsidRPr="00F64932">
        <w:rPr>
          <w:rFonts w:ascii="Arial" w:hAnsi="Arial" w:cs="Arial"/>
        </w:rPr>
        <w:t>69</w:t>
      </w:r>
      <w:r w:rsidRPr="00F64932">
        <w:rPr>
          <w:rFonts w:ascii="Arial" w:hAnsi="Arial" w:cs="Arial"/>
        </w:rPr>
        <w:tab/>
      </w:r>
      <w:r w:rsidRPr="00F64932">
        <w:rPr>
          <w:rFonts w:ascii="Arial" w:hAnsi="Arial" w:cs="Arial"/>
        </w:rPr>
        <w:tab/>
        <w:t>Rods and Staffs</w:t>
      </w:r>
    </w:p>
    <w:p w14:paraId="6468260B" w14:textId="77777777" w:rsidR="001C4B69" w:rsidRPr="00F64932" w:rsidRDefault="001C4B69" w:rsidP="00EB3B8E">
      <w:pPr>
        <w:spacing w:after="0"/>
        <w:contextualSpacing/>
        <w:rPr>
          <w:rFonts w:ascii="Arial" w:hAnsi="Arial" w:cs="Arial"/>
        </w:rPr>
      </w:pPr>
      <w:r w:rsidRPr="00F64932">
        <w:rPr>
          <w:rFonts w:ascii="Arial" w:hAnsi="Arial" w:cs="Arial"/>
        </w:rPr>
        <w:t>70-75</w:t>
      </w:r>
      <w:r w:rsidRPr="00F64932">
        <w:rPr>
          <w:rFonts w:ascii="Arial" w:hAnsi="Arial" w:cs="Arial"/>
        </w:rPr>
        <w:tab/>
      </w:r>
      <w:r w:rsidRPr="00F64932">
        <w:rPr>
          <w:rFonts w:ascii="Arial" w:hAnsi="Arial" w:cs="Arial"/>
        </w:rPr>
        <w:tab/>
        <w:t>Talisman</w:t>
      </w:r>
    </w:p>
    <w:p w14:paraId="0A885BA0" w14:textId="77777777" w:rsidR="001C4B69" w:rsidRPr="00F64932" w:rsidRDefault="001C4B69" w:rsidP="00EB3B8E">
      <w:pPr>
        <w:spacing w:after="0"/>
        <w:contextualSpacing/>
        <w:rPr>
          <w:rFonts w:ascii="Arial" w:hAnsi="Arial" w:cs="Arial"/>
        </w:rPr>
      </w:pPr>
      <w:r w:rsidRPr="00F64932">
        <w:rPr>
          <w:rFonts w:ascii="Arial" w:hAnsi="Arial" w:cs="Arial"/>
        </w:rPr>
        <w:t>76-84</w:t>
      </w:r>
      <w:r w:rsidRPr="00F64932">
        <w:rPr>
          <w:rFonts w:ascii="Arial" w:hAnsi="Arial" w:cs="Arial"/>
        </w:rPr>
        <w:tab/>
      </w:r>
      <w:r w:rsidRPr="00F64932">
        <w:rPr>
          <w:rFonts w:ascii="Arial" w:hAnsi="Arial" w:cs="Arial"/>
        </w:rPr>
        <w:tab/>
        <w:t>Wands</w:t>
      </w:r>
    </w:p>
    <w:p w14:paraId="2C2FC49F" w14:textId="77777777" w:rsidR="001C4B69" w:rsidRPr="00F64932" w:rsidRDefault="001C4B69" w:rsidP="00EB3B8E">
      <w:pPr>
        <w:spacing w:after="0"/>
        <w:contextualSpacing/>
        <w:rPr>
          <w:rFonts w:ascii="Arial" w:hAnsi="Arial" w:cs="Arial"/>
        </w:rPr>
      </w:pPr>
      <w:r w:rsidRPr="00F64932">
        <w:rPr>
          <w:rFonts w:ascii="Arial" w:hAnsi="Arial" w:cs="Arial"/>
        </w:rPr>
        <w:t>85-89</w:t>
      </w:r>
      <w:r w:rsidRPr="00F64932">
        <w:rPr>
          <w:rFonts w:ascii="Arial" w:hAnsi="Arial" w:cs="Arial"/>
        </w:rPr>
        <w:tab/>
      </w:r>
      <w:r w:rsidRPr="00F64932">
        <w:rPr>
          <w:rFonts w:ascii="Arial" w:hAnsi="Arial" w:cs="Arial"/>
        </w:rPr>
        <w:tab/>
        <w:t>Standard Potions</w:t>
      </w:r>
    </w:p>
    <w:p w14:paraId="3F96C3C8" w14:textId="77777777" w:rsidR="001C4B69" w:rsidRPr="00F64932" w:rsidRDefault="001C4B69" w:rsidP="00EB3B8E">
      <w:pPr>
        <w:spacing w:after="0"/>
        <w:contextualSpacing/>
        <w:rPr>
          <w:rFonts w:ascii="Arial" w:hAnsi="Arial" w:cs="Arial"/>
        </w:rPr>
      </w:pPr>
      <w:r w:rsidRPr="00F64932">
        <w:rPr>
          <w:rFonts w:ascii="Arial" w:hAnsi="Arial" w:cs="Arial"/>
        </w:rPr>
        <w:t>90-92</w:t>
      </w:r>
      <w:r w:rsidRPr="00F64932">
        <w:rPr>
          <w:rFonts w:ascii="Arial" w:hAnsi="Arial" w:cs="Arial"/>
        </w:rPr>
        <w:tab/>
      </w:r>
      <w:r w:rsidRPr="00F64932">
        <w:rPr>
          <w:rFonts w:ascii="Arial" w:hAnsi="Arial" w:cs="Arial"/>
        </w:rPr>
        <w:tab/>
        <w:t>Special Potions</w:t>
      </w:r>
    </w:p>
    <w:p w14:paraId="15E19617" w14:textId="77777777" w:rsidR="001C4B69" w:rsidRPr="00F64932" w:rsidRDefault="001C4B69" w:rsidP="00EB3B8E">
      <w:pPr>
        <w:spacing w:after="0"/>
        <w:contextualSpacing/>
        <w:rPr>
          <w:rFonts w:ascii="Arial" w:hAnsi="Arial" w:cs="Arial"/>
        </w:rPr>
      </w:pPr>
      <w:r w:rsidRPr="00F64932">
        <w:rPr>
          <w:rFonts w:ascii="Arial" w:hAnsi="Arial" w:cs="Arial"/>
        </w:rPr>
        <w:t>93-97</w:t>
      </w:r>
      <w:r w:rsidRPr="00F64932">
        <w:rPr>
          <w:rFonts w:ascii="Arial" w:hAnsi="Arial" w:cs="Arial"/>
        </w:rPr>
        <w:tab/>
      </w:r>
      <w:r w:rsidRPr="00F64932">
        <w:rPr>
          <w:rFonts w:ascii="Arial" w:hAnsi="Arial" w:cs="Arial"/>
        </w:rPr>
        <w:tab/>
        <w:t>Magic-User Scroll</w:t>
      </w:r>
    </w:p>
    <w:p w14:paraId="0A47C04F" w14:textId="77777777" w:rsidR="001C4B69" w:rsidRPr="00F64932" w:rsidRDefault="001C4B69" w:rsidP="00EB3B8E">
      <w:pPr>
        <w:widowControl w:val="0"/>
        <w:shd w:val="clear" w:color="auto" w:fill="FFFFFF"/>
        <w:spacing w:after="0" w:line="240" w:lineRule="auto"/>
        <w:ind w:left="360" w:hanging="360"/>
        <w:contextualSpacing/>
        <w:rPr>
          <w:rFonts w:ascii="Arial" w:hAnsi="Arial" w:cs="Arial"/>
        </w:rPr>
      </w:pPr>
      <w:r w:rsidRPr="00F64932">
        <w:rPr>
          <w:rFonts w:ascii="Arial" w:hAnsi="Arial" w:cs="Arial"/>
        </w:rPr>
        <w:t>98-00</w:t>
      </w:r>
      <w:r w:rsidRPr="00F64932">
        <w:rPr>
          <w:rFonts w:ascii="Arial" w:hAnsi="Arial" w:cs="Arial"/>
        </w:rPr>
        <w:tab/>
      </w:r>
      <w:r w:rsidRPr="00F64932">
        <w:rPr>
          <w:rFonts w:ascii="Arial" w:hAnsi="Arial" w:cs="Arial"/>
        </w:rPr>
        <w:tab/>
        <w:t>Cleric Scroll</w:t>
      </w:r>
    </w:p>
    <w:p w14:paraId="7DA942E7" w14:textId="77777777" w:rsidR="001C4B69" w:rsidRPr="00F64932" w:rsidRDefault="001C4B69" w:rsidP="00EB3B8E">
      <w:pPr>
        <w:spacing w:after="0"/>
        <w:contextualSpacing/>
        <w:rPr>
          <w:rFonts w:ascii="Arial" w:hAnsi="Arial" w:cs="Arial"/>
        </w:rPr>
      </w:pPr>
    </w:p>
    <w:p w14:paraId="61789E90" w14:textId="77777777" w:rsidR="001C4B69" w:rsidRPr="00F64932" w:rsidRDefault="001C4B69" w:rsidP="00EB3B8E">
      <w:pPr>
        <w:spacing w:after="0"/>
        <w:contextualSpacing/>
        <w:rPr>
          <w:rFonts w:ascii="Arial" w:hAnsi="Arial" w:cs="Arial"/>
        </w:rPr>
      </w:pPr>
      <w:r w:rsidRPr="00F64932">
        <w:rPr>
          <w:rFonts w:ascii="Arial" w:hAnsi="Arial" w:cs="Arial"/>
        </w:rPr>
        <w:br w:type="page"/>
      </w:r>
    </w:p>
    <w:p w14:paraId="6B67E3E2" w14:textId="05794A88" w:rsidR="001C4B69" w:rsidRPr="00F64932" w:rsidRDefault="00F64932" w:rsidP="00EB3B8E">
      <w:pPr>
        <w:spacing w:after="0"/>
        <w:contextualSpacing/>
        <w:rPr>
          <w:rFonts w:ascii="Arial" w:hAnsi="Arial" w:cs="Arial"/>
        </w:rPr>
      </w:pPr>
      <w:r>
        <w:rPr>
          <w:rFonts w:ascii="Arial" w:hAnsi="Arial" w:cs="Arial"/>
          <w:b/>
          <w:bCs/>
          <w:sz w:val="28"/>
          <w:szCs w:val="28"/>
        </w:rPr>
        <w:t>2.2</w:t>
      </w:r>
      <w:r w:rsidR="001C4B69" w:rsidRPr="00F64932">
        <w:rPr>
          <w:rFonts w:ascii="Arial" w:hAnsi="Arial" w:cs="Arial"/>
          <w:b/>
          <w:bCs/>
          <w:sz w:val="28"/>
          <w:szCs w:val="28"/>
        </w:rPr>
        <w:t>—ACCESSORIES</w:t>
      </w:r>
    </w:p>
    <w:p w14:paraId="0B9E52AF" w14:textId="77777777" w:rsidR="001C4B69" w:rsidRPr="00F64932" w:rsidRDefault="001C4B69" w:rsidP="00EB3B8E">
      <w:pPr>
        <w:spacing w:after="0"/>
        <w:contextualSpacing/>
        <w:rPr>
          <w:rFonts w:ascii="Arial" w:hAnsi="Arial" w:cs="Arial"/>
        </w:rPr>
      </w:pPr>
    </w:p>
    <w:tbl>
      <w:tblPr>
        <w:tblW w:w="9972" w:type="dxa"/>
        <w:tblLayout w:type="fixed"/>
        <w:tblCellMar>
          <w:left w:w="0" w:type="dxa"/>
          <w:right w:w="0" w:type="dxa"/>
        </w:tblCellMar>
        <w:tblLook w:val="04A0" w:firstRow="1" w:lastRow="0" w:firstColumn="1" w:lastColumn="0" w:noHBand="0" w:noVBand="1"/>
      </w:tblPr>
      <w:tblGrid>
        <w:gridCol w:w="4987"/>
        <w:gridCol w:w="4985"/>
      </w:tblGrid>
      <w:tr w:rsidR="001C4B69" w:rsidRPr="00F64932" w14:paraId="0821597B" w14:textId="77777777" w:rsidTr="006C4955">
        <w:tc>
          <w:tcPr>
            <w:tcW w:w="4986" w:type="dxa"/>
          </w:tcPr>
          <w:p w14:paraId="53D6C789" w14:textId="77777777" w:rsidR="001C4B69" w:rsidRPr="00F64932" w:rsidRDefault="001C4B69" w:rsidP="00EB3B8E">
            <w:pPr>
              <w:widowControl w:val="0"/>
              <w:spacing w:after="0"/>
              <w:contextualSpacing/>
              <w:rPr>
                <w:rFonts w:ascii="Arial" w:hAnsi="Arial" w:cs="Arial"/>
                <w:b/>
                <w:bCs/>
              </w:rPr>
            </w:pPr>
            <w:r w:rsidRPr="00F64932">
              <w:rPr>
                <w:rFonts w:ascii="Arial" w:hAnsi="Arial" w:cs="Arial"/>
                <w:b/>
                <w:bCs/>
              </w:rPr>
              <w:t>Table 1 Clothing</w:t>
            </w:r>
          </w:p>
          <w:p w14:paraId="71B1A2F1" w14:textId="77777777" w:rsidR="001C4B69" w:rsidRPr="00F64932" w:rsidRDefault="001C4B69" w:rsidP="00EB3B8E">
            <w:pPr>
              <w:widowControl w:val="0"/>
              <w:spacing w:after="0"/>
              <w:contextualSpacing/>
              <w:rPr>
                <w:rFonts w:ascii="Arial" w:hAnsi="Arial" w:cs="Arial"/>
              </w:rPr>
            </w:pPr>
          </w:p>
          <w:p w14:paraId="46C4DF07" w14:textId="77777777" w:rsidR="001C4B69" w:rsidRPr="00F64932" w:rsidRDefault="001C4B69" w:rsidP="00EB3B8E">
            <w:pPr>
              <w:widowControl w:val="0"/>
              <w:spacing w:after="0"/>
              <w:contextualSpacing/>
              <w:rPr>
                <w:rFonts w:ascii="Arial" w:hAnsi="Arial" w:cs="Arial"/>
              </w:rPr>
            </w:pPr>
            <w:r w:rsidRPr="00F64932">
              <w:rPr>
                <w:rFonts w:ascii="Arial" w:hAnsi="Arial" w:cs="Arial"/>
              </w:rPr>
              <w:t>1     Bandoleer of Many Flasks</w:t>
            </w:r>
          </w:p>
          <w:p w14:paraId="09ACE38B" w14:textId="77777777" w:rsidR="001C4B69" w:rsidRPr="00F64932" w:rsidRDefault="001C4B69" w:rsidP="00EB3B8E">
            <w:pPr>
              <w:widowControl w:val="0"/>
              <w:spacing w:after="0"/>
              <w:contextualSpacing/>
              <w:rPr>
                <w:rFonts w:ascii="Arial" w:hAnsi="Arial" w:cs="Arial"/>
              </w:rPr>
            </w:pPr>
            <w:r w:rsidRPr="00F64932">
              <w:rPr>
                <w:rFonts w:ascii="Arial" w:hAnsi="Arial" w:cs="Arial"/>
              </w:rPr>
              <w:t>2     Belt of Resistance</w:t>
            </w:r>
          </w:p>
          <w:p w14:paraId="48A1F05C" w14:textId="77777777" w:rsidR="001C4B69" w:rsidRPr="00F64932" w:rsidRDefault="001C4B69" w:rsidP="00EB3B8E">
            <w:pPr>
              <w:widowControl w:val="0"/>
              <w:spacing w:after="0"/>
              <w:contextualSpacing/>
              <w:rPr>
                <w:rFonts w:ascii="Arial" w:hAnsi="Arial" w:cs="Arial"/>
              </w:rPr>
            </w:pPr>
            <w:r w:rsidRPr="00F64932">
              <w:rPr>
                <w:rFonts w:ascii="Arial" w:hAnsi="Arial" w:cs="Arial"/>
              </w:rPr>
              <w:t>3     Belt of Strength</w:t>
            </w:r>
          </w:p>
          <w:p w14:paraId="078EE15A" w14:textId="77777777" w:rsidR="001C4B69" w:rsidRPr="00F64932" w:rsidRDefault="001C4B69" w:rsidP="00EB3B8E">
            <w:pPr>
              <w:widowControl w:val="0"/>
              <w:spacing w:after="0"/>
              <w:contextualSpacing/>
              <w:rPr>
                <w:rFonts w:ascii="Arial" w:hAnsi="Arial" w:cs="Arial"/>
              </w:rPr>
            </w:pPr>
            <w:r w:rsidRPr="00F64932">
              <w:rPr>
                <w:rFonts w:ascii="Arial" w:hAnsi="Arial" w:cs="Arial"/>
              </w:rPr>
              <w:t>4     Boots of Leaping</w:t>
            </w:r>
          </w:p>
          <w:p w14:paraId="0F67EAB4" w14:textId="77777777" w:rsidR="001C4B69" w:rsidRPr="00F64932" w:rsidRDefault="001C4B69" w:rsidP="00EB3B8E">
            <w:pPr>
              <w:widowControl w:val="0"/>
              <w:spacing w:after="0"/>
              <w:contextualSpacing/>
              <w:rPr>
                <w:rFonts w:ascii="Arial" w:hAnsi="Arial" w:cs="Arial"/>
              </w:rPr>
            </w:pPr>
            <w:r w:rsidRPr="00F64932">
              <w:rPr>
                <w:rFonts w:ascii="Arial" w:hAnsi="Arial" w:cs="Arial"/>
              </w:rPr>
              <w:t>5     Boots of Mighty Kicking</w:t>
            </w:r>
          </w:p>
          <w:p w14:paraId="20A3A6ED" w14:textId="77777777" w:rsidR="001C4B69" w:rsidRPr="00F64932" w:rsidRDefault="001C4B69" w:rsidP="00EB3B8E">
            <w:pPr>
              <w:widowControl w:val="0"/>
              <w:spacing w:after="0"/>
              <w:contextualSpacing/>
              <w:rPr>
                <w:rFonts w:ascii="Arial" w:hAnsi="Arial" w:cs="Arial"/>
              </w:rPr>
            </w:pPr>
            <w:r w:rsidRPr="00F64932">
              <w:rPr>
                <w:rFonts w:ascii="Arial" w:hAnsi="Arial" w:cs="Arial"/>
              </w:rPr>
              <w:t>6     Britches of Endless Junk</w:t>
            </w:r>
          </w:p>
          <w:p w14:paraId="41479A07" w14:textId="77777777" w:rsidR="001C4B69" w:rsidRPr="00F64932" w:rsidRDefault="001C4B69" w:rsidP="00EB3B8E">
            <w:pPr>
              <w:widowControl w:val="0"/>
              <w:spacing w:after="0"/>
              <w:contextualSpacing/>
              <w:rPr>
                <w:rFonts w:ascii="Arial" w:hAnsi="Arial" w:cs="Arial"/>
              </w:rPr>
            </w:pPr>
            <w:r w:rsidRPr="00F64932">
              <w:rPr>
                <w:rFonts w:ascii="Arial" w:hAnsi="Arial" w:cs="Arial"/>
              </w:rPr>
              <w:t>7     Britches of the Rider</w:t>
            </w:r>
          </w:p>
          <w:p w14:paraId="72ECE6C4" w14:textId="77777777" w:rsidR="001C4B69" w:rsidRPr="00F64932" w:rsidRDefault="001C4B69" w:rsidP="00EB3B8E">
            <w:pPr>
              <w:widowControl w:val="0"/>
              <w:spacing w:after="0"/>
              <w:contextualSpacing/>
              <w:rPr>
                <w:rFonts w:ascii="Arial" w:hAnsi="Arial" w:cs="Arial"/>
              </w:rPr>
            </w:pPr>
            <w:r w:rsidRPr="00F64932">
              <w:rPr>
                <w:rFonts w:ascii="Arial" w:hAnsi="Arial" w:cs="Arial"/>
              </w:rPr>
              <w:t>8     Cloak of Defense</w:t>
            </w:r>
          </w:p>
          <w:p w14:paraId="055DE072" w14:textId="77777777" w:rsidR="001C4B69" w:rsidRPr="00F64932" w:rsidRDefault="001C4B69" w:rsidP="00EB3B8E">
            <w:pPr>
              <w:widowControl w:val="0"/>
              <w:spacing w:after="0"/>
              <w:contextualSpacing/>
              <w:rPr>
                <w:rFonts w:ascii="Arial" w:hAnsi="Arial" w:cs="Arial"/>
              </w:rPr>
            </w:pPr>
            <w:r w:rsidRPr="00F64932">
              <w:rPr>
                <w:rFonts w:ascii="Arial" w:hAnsi="Arial" w:cs="Arial"/>
              </w:rPr>
              <w:t>9     Cloak of Shadows</w:t>
            </w:r>
          </w:p>
          <w:p w14:paraId="7D7836F9" w14:textId="77777777" w:rsidR="001C4B69" w:rsidRPr="00F64932" w:rsidRDefault="001C4B69" w:rsidP="00EB3B8E">
            <w:pPr>
              <w:widowControl w:val="0"/>
              <w:spacing w:after="0"/>
              <w:contextualSpacing/>
              <w:rPr>
                <w:rFonts w:ascii="Arial" w:hAnsi="Arial" w:cs="Arial"/>
              </w:rPr>
            </w:pPr>
            <w:r w:rsidRPr="00F64932">
              <w:rPr>
                <w:rFonts w:ascii="Arial" w:hAnsi="Arial" w:cs="Arial"/>
              </w:rPr>
              <w:t>10   Cloak of Wings</w:t>
            </w:r>
          </w:p>
          <w:p w14:paraId="07E1EC31" w14:textId="77777777" w:rsidR="001C4B69" w:rsidRPr="00F64932" w:rsidRDefault="001C4B69" w:rsidP="00EB3B8E">
            <w:pPr>
              <w:widowControl w:val="0"/>
              <w:spacing w:after="0"/>
              <w:contextualSpacing/>
              <w:rPr>
                <w:rFonts w:ascii="Arial" w:hAnsi="Arial" w:cs="Arial"/>
              </w:rPr>
            </w:pPr>
            <w:r w:rsidRPr="00F64932">
              <w:rPr>
                <w:rFonts w:ascii="Arial" w:hAnsi="Arial" w:cs="Arial"/>
              </w:rPr>
              <w:t>11    Mantle of Disguise</w:t>
            </w:r>
          </w:p>
          <w:p w14:paraId="012EBF7D" w14:textId="77777777" w:rsidR="001C4B69" w:rsidRPr="00F64932" w:rsidRDefault="001C4B69" w:rsidP="00EB3B8E">
            <w:pPr>
              <w:widowControl w:val="0"/>
              <w:spacing w:after="0"/>
              <w:contextualSpacing/>
              <w:rPr>
                <w:rFonts w:ascii="Arial" w:hAnsi="Arial" w:cs="Arial"/>
              </w:rPr>
            </w:pPr>
            <w:r w:rsidRPr="00F64932">
              <w:rPr>
                <w:rFonts w:ascii="Arial" w:hAnsi="Arial" w:cs="Arial"/>
              </w:rPr>
              <w:t>12   Mantle of Terror</w:t>
            </w:r>
          </w:p>
          <w:p w14:paraId="7974CDE9" w14:textId="77777777" w:rsidR="001C4B69" w:rsidRPr="00F64932" w:rsidRDefault="001C4B69" w:rsidP="00EB3B8E">
            <w:pPr>
              <w:widowControl w:val="0"/>
              <w:spacing w:after="0"/>
              <w:contextualSpacing/>
              <w:rPr>
                <w:rFonts w:ascii="Arial" w:hAnsi="Arial" w:cs="Arial"/>
              </w:rPr>
            </w:pPr>
            <w:r w:rsidRPr="00F64932">
              <w:rPr>
                <w:rFonts w:ascii="Arial" w:hAnsi="Arial" w:cs="Arial"/>
              </w:rPr>
              <w:t>13   Robe of Refraction</w:t>
            </w:r>
          </w:p>
          <w:p w14:paraId="110C69FF" w14:textId="77777777" w:rsidR="001C4B69" w:rsidRPr="00F64932" w:rsidRDefault="001C4B69" w:rsidP="00EB3B8E">
            <w:pPr>
              <w:widowControl w:val="0"/>
              <w:spacing w:after="0"/>
              <w:contextualSpacing/>
              <w:rPr>
                <w:rFonts w:ascii="Arial" w:hAnsi="Arial" w:cs="Arial"/>
              </w:rPr>
            </w:pPr>
            <w:r w:rsidRPr="00F64932">
              <w:rPr>
                <w:rFonts w:ascii="Arial" w:hAnsi="Arial" w:cs="Arial"/>
              </w:rPr>
              <w:t xml:space="preserve">14   Robe </w:t>
            </w:r>
            <w:proofErr w:type="gramStart"/>
            <w:r w:rsidRPr="00F64932">
              <w:rPr>
                <w:rFonts w:ascii="Arial" w:hAnsi="Arial" w:cs="Arial"/>
              </w:rPr>
              <w:t>of  Foolery</w:t>
            </w:r>
            <w:proofErr w:type="gramEnd"/>
          </w:p>
          <w:p w14:paraId="244B0E84" w14:textId="77777777" w:rsidR="001C4B69" w:rsidRPr="00F64932" w:rsidRDefault="001C4B69" w:rsidP="00EB3B8E">
            <w:pPr>
              <w:widowControl w:val="0"/>
              <w:spacing w:after="0"/>
              <w:contextualSpacing/>
              <w:rPr>
                <w:rFonts w:ascii="Arial" w:hAnsi="Arial" w:cs="Arial"/>
              </w:rPr>
            </w:pPr>
            <w:r w:rsidRPr="00F64932">
              <w:rPr>
                <w:rFonts w:ascii="Arial" w:hAnsi="Arial" w:cs="Arial"/>
              </w:rPr>
              <w:t>15   Shirt of Hardiness</w:t>
            </w:r>
          </w:p>
          <w:p w14:paraId="6E789E3D" w14:textId="77777777" w:rsidR="001C4B69" w:rsidRPr="00F64932" w:rsidRDefault="001C4B69" w:rsidP="00EB3B8E">
            <w:pPr>
              <w:widowControl w:val="0"/>
              <w:spacing w:after="0"/>
              <w:contextualSpacing/>
              <w:rPr>
                <w:rFonts w:ascii="Arial" w:hAnsi="Arial" w:cs="Arial"/>
              </w:rPr>
            </w:pPr>
            <w:proofErr w:type="gramStart"/>
            <w:r w:rsidRPr="00F64932">
              <w:rPr>
                <w:rFonts w:ascii="Arial" w:hAnsi="Arial" w:cs="Arial"/>
              </w:rPr>
              <w:t>16  Shirt</w:t>
            </w:r>
            <w:proofErr w:type="gramEnd"/>
            <w:r w:rsidRPr="00F64932">
              <w:rPr>
                <w:rFonts w:ascii="Arial" w:hAnsi="Arial" w:cs="Arial"/>
              </w:rPr>
              <w:t xml:space="preserve"> of Survival</w:t>
            </w:r>
          </w:p>
          <w:p w14:paraId="245B8485" w14:textId="77777777" w:rsidR="001C4B69" w:rsidRPr="00F64932" w:rsidRDefault="001C4B69" w:rsidP="00EB3B8E">
            <w:pPr>
              <w:widowControl w:val="0"/>
              <w:spacing w:after="0"/>
              <w:contextualSpacing/>
              <w:rPr>
                <w:rFonts w:ascii="Arial" w:hAnsi="Arial" w:cs="Arial"/>
              </w:rPr>
            </w:pPr>
            <w:r w:rsidRPr="00F64932">
              <w:rPr>
                <w:rFonts w:ascii="Arial" w:hAnsi="Arial" w:cs="Arial"/>
              </w:rPr>
              <w:t>17   Shoes of Levitation</w:t>
            </w:r>
          </w:p>
          <w:p w14:paraId="65F7AD9E" w14:textId="77777777" w:rsidR="001C4B69" w:rsidRPr="00F64932" w:rsidRDefault="001C4B69" w:rsidP="00EB3B8E">
            <w:pPr>
              <w:widowControl w:val="0"/>
              <w:spacing w:after="0"/>
              <w:contextualSpacing/>
              <w:rPr>
                <w:rFonts w:ascii="Arial" w:hAnsi="Arial" w:cs="Arial"/>
              </w:rPr>
            </w:pPr>
            <w:proofErr w:type="gramStart"/>
            <w:r w:rsidRPr="00F64932">
              <w:rPr>
                <w:rFonts w:ascii="Arial" w:hAnsi="Arial" w:cs="Arial"/>
              </w:rPr>
              <w:t>18  Shoes</w:t>
            </w:r>
            <w:proofErr w:type="gramEnd"/>
            <w:r w:rsidRPr="00F64932">
              <w:rPr>
                <w:rFonts w:ascii="Arial" w:hAnsi="Arial" w:cs="Arial"/>
              </w:rPr>
              <w:t xml:space="preserve"> of Speed</w:t>
            </w:r>
          </w:p>
          <w:p w14:paraId="69CC754A" w14:textId="77777777" w:rsidR="001C4B69" w:rsidRPr="00F64932" w:rsidRDefault="001C4B69" w:rsidP="00EB3B8E">
            <w:pPr>
              <w:widowControl w:val="0"/>
              <w:spacing w:after="0"/>
              <w:contextualSpacing/>
              <w:rPr>
                <w:rFonts w:ascii="Arial" w:hAnsi="Arial" w:cs="Arial"/>
              </w:rPr>
            </w:pPr>
            <w:proofErr w:type="gramStart"/>
            <w:r w:rsidRPr="00F64932">
              <w:rPr>
                <w:rFonts w:ascii="Arial" w:hAnsi="Arial" w:cs="Arial"/>
              </w:rPr>
              <w:t>19  Vest</w:t>
            </w:r>
            <w:proofErr w:type="gramEnd"/>
            <w:r w:rsidRPr="00F64932">
              <w:rPr>
                <w:rFonts w:ascii="Arial" w:hAnsi="Arial" w:cs="Arial"/>
              </w:rPr>
              <w:t xml:space="preserve"> of the Nimble</w:t>
            </w:r>
          </w:p>
          <w:p w14:paraId="63BC917D" w14:textId="77777777" w:rsidR="001C4B69" w:rsidRPr="00F64932" w:rsidRDefault="001C4B69" w:rsidP="00EB3B8E">
            <w:pPr>
              <w:widowControl w:val="0"/>
              <w:spacing w:after="0"/>
              <w:contextualSpacing/>
              <w:rPr>
                <w:rFonts w:ascii="Arial" w:hAnsi="Arial" w:cs="Arial"/>
              </w:rPr>
            </w:pPr>
            <w:proofErr w:type="gramStart"/>
            <w:r w:rsidRPr="00F64932">
              <w:rPr>
                <w:rFonts w:ascii="Arial" w:hAnsi="Arial" w:cs="Arial"/>
              </w:rPr>
              <w:t>20  Cursed</w:t>
            </w:r>
            <w:proofErr w:type="gramEnd"/>
            <w:r w:rsidRPr="00F64932">
              <w:rPr>
                <w:rFonts w:ascii="Arial" w:hAnsi="Arial" w:cs="Arial"/>
              </w:rPr>
              <w:t xml:space="preserve"> Cloak of the Strangler</w:t>
            </w:r>
          </w:p>
          <w:p w14:paraId="5426610B" w14:textId="77777777" w:rsidR="001C4B69" w:rsidRPr="00F64932" w:rsidRDefault="001C4B69" w:rsidP="00EB3B8E">
            <w:pPr>
              <w:widowControl w:val="0"/>
              <w:spacing w:after="0"/>
              <w:contextualSpacing/>
              <w:rPr>
                <w:rFonts w:ascii="Arial" w:hAnsi="Arial" w:cs="Arial"/>
              </w:rPr>
            </w:pPr>
          </w:p>
        </w:tc>
        <w:tc>
          <w:tcPr>
            <w:tcW w:w="4985" w:type="dxa"/>
          </w:tcPr>
          <w:p w14:paraId="5F65CDC4" w14:textId="77777777" w:rsidR="001C4B69" w:rsidRPr="00F64932" w:rsidRDefault="001C4B69" w:rsidP="00EB3B8E">
            <w:pPr>
              <w:widowControl w:val="0"/>
              <w:spacing w:after="0"/>
              <w:contextualSpacing/>
              <w:rPr>
                <w:rFonts w:ascii="Arial" w:hAnsi="Arial" w:cs="Arial"/>
                <w:b/>
                <w:bCs/>
              </w:rPr>
            </w:pPr>
            <w:r w:rsidRPr="00F64932">
              <w:rPr>
                <w:rFonts w:ascii="Arial" w:hAnsi="Arial" w:cs="Arial"/>
                <w:b/>
                <w:bCs/>
              </w:rPr>
              <w:t>Table 2 Species Related Clothing</w:t>
            </w:r>
          </w:p>
          <w:p w14:paraId="5F93D22F" w14:textId="77777777" w:rsidR="001C4B69" w:rsidRPr="00F64932" w:rsidRDefault="001C4B69" w:rsidP="00EB3B8E">
            <w:pPr>
              <w:widowControl w:val="0"/>
              <w:spacing w:after="0"/>
              <w:contextualSpacing/>
              <w:rPr>
                <w:rFonts w:ascii="Arial" w:hAnsi="Arial" w:cs="Arial"/>
              </w:rPr>
            </w:pPr>
          </w:p>
          <w:p w14:paraId="44F34A30" w14:textId="77777777" w:rsidR="001C4B69" w:rsidRPr="00F64932" w:rsidRDefault="001C4B69" w:rsidP="00EB3B8E">
            <w:pPr>
              <w:widowControl w:val="0"/>
              <w:spacing w:after="0"/>
              <w:contextualSpacing/>
              <w:rPr>
                <w:rFonts w:ascii="Arial" w:hAnsi="Arial" w:cs="Arial"/>
              </w:rPr>
            </w:pPr>
            <w:r w:rsidRPr="00F64932">
              <w:rPr>
                <w:rFonts w:ascii="Arial" w:hAnsi="Arial" w:cs="Arial"/>
              </w:rPr>
              <w:t>1     Boots of the Elves</w:t>
            </w:r>
          </w:p>
          <w:p w14:paraId="4471E99B" w14:textId="77777777" w:rsidR="001C4B69" w:rsidRPr="00F64932" w:rsidRDefault="001C4B69" w:rsidP="00EB3B8E">
            <w:pPr>
              <w:widowControl w:val="0"/>
              <w:spacing w:after="0"/>
              <w:contextualSpacing/>
              <w:rPr>
                <w:rFonts w:ascii="Arial" w:hAnsi="Arial" w:cs="Arial"/>
              </w:rPr>
            </w:pPr>
            <w:r w:rsidRPr="00F64932">
              <w:rPr>
                <w:rFonts w:ascii="Arial" w:hAnsi="Arial" w:cs="Arial"/>
              </w:rPr>
              <w:t>2     Boots of the Orcs</w:t>
            </w:r>
          </w:p>
          <w:p w14:paraId="611BB4CD" w14:textId="77777777" w:rsidR="001C4B69" w:rsidRPr="00F64932" w:rsidRDefault="001C4B69" w:rsidP="00EB3B8E">
            <w:pPr>
              <w:widowControl w:val="0"/>
              <w:spacing w:after="0"/>
              <w:contextualSpacing/>
              <w:rPr>
                <w:rFonts w:ascii="Arial" w:hAnsi="Arial" w:cs="Arial"/>
              </w:rPr>
            </w:pPr>
            <w:r w:rsidRPr="00F64932">
              <w:rPr>
                <w:rFonts w:ascii="Arial" w:hAnsi="Arial" w:cs="Arial"/>
              </w:rPr>
              <w:t>3     Britches of the Ratters</w:t>
            </w:r>
          </w:p>
          <w:p w14:paraId="7EF3FFF9" w14:textId="77777777" w:rsidR="001C4B69" w:rsidRPr="00F64932" w:rsidRDefault="001C4B69" w:rsidP="00EB3B8E">
            <w:pPr>
              <w:widowControl w:val="0"/>
              <w:spacing w:after="0"/>
              <w:contextualSpacing/>
              <w:rPr>
                <w:rFonts w:ascii="Arial" w:hAnsi="Arial" w:cs="Arial"/>
              </w:rPr>
            </w:pPr>
            <w:r w:rsidRPr="00F64932">
              <w:rPr>
                <w:rFonts w:ascii="Arial" w:hAnsi="Arial" w:cs="Arial"/>
              </w:rPr>
              <w:t>4    Cloak of the Elves</w:t>
            </w:r>
          </w:p>
          <w:p w14:paraId="71AFFC0C" w14:textId="77777777" w:rsidR="001C4B69" w:rsidRPr="00F64932" w:rsidRDefault="001C4B69" w:rsidP="00EB3B8E">
            <w:pPr>
              <w:widowControl w:val="0"/>
              <w:spacing w:after="0"/>
              <w:contextualSpacing/>
              <w:rPr>
                <w:rFonts w:ascii="Arial" w:hAnsi="Arial" w:cs="Arial"/>
              </w:rPr>
            </w:pPr>
            <w:r w:rsidRPr="00F64932">
              <w:rPr>
                <w:rFonts w:ascii="Arial" w:hAnsi="Arial" w:cs="Arial"/>
              </w:rPr>
              <w:t xml:space="preserve">5    Coat of the </w:t>
            </w:r>
            <w:proofErr w:type="spellStart"/>
            <w:r w:rsidRPr="00F64932">
              <w:rPr>
                <w:rFonts w:ascii="Arial" w:hAnsi="Arial" w:cs="Arial"/>
              </w:rPr>
              <w:t>Trollsons</w:t>
            </w:r>
            <w:proofErr w:type="spellEnd"/>
          </w:p>
          <w:p w14:paraId="07655DA9" w14:textId="77777777" w:rsidR="001C4B69" w:rsidRPr="00F64932" w:rsidRDefault="001C4B69" w:rsidP="00EB3B8E">
            <w:pPr>
              <w:widowControl w:val="0"/>
              <w:spacing w:after="0"/>
              <w:contextualSpacing/>
              <w:rPr>
                <w:rFonts w:ascii="Arial" w:hAnsi="Arial" w:cs="Arial"/>
              </w:rPr>
            </w:pPr>
            <w:r w:rsidRPr="00F64932">
              <w:rPr>
                <w:rFonts w:ascii="Arial" w:hAnsi="Arial" w:cs="Arial"/>
              </w:rPr>
              <w:t>6    Collar of the Doggers</w:t>
            </w:r>
          </w:p>
          <w:p w14:paraId="56C6D544" w14:textId="77777777" w:rsidR="001C4B69" w:rsidRPr="00F64932" w:rsidRDefault="001C4B69" w:rsidP="00EB3B8E">
            <w:pPr>
              <w:widowControl w:val="0"/>
              <w:spacing w:after="0"/>
              <w:contextualSpacing/>
              <w:rPr>
                <w:rFonts w:ascii="Arial" w:hAnsi="Arial" w:cs="Arial"/>
              </w:rPr>
            </w:pPr>
            <w:r w:rsidRPr="00F64932">
              <w:rPr>
                <w:rFonts w:ascii="Arial" w:hAnsi="Arial" w:cs="Arial"/>
              </w:rPr>
              <w:t>7    Gown of the Changelings</w:t>
            </w:r>
          </w:p>
          <w:p w14:paraId="24F06660" w14:textId="77777777" w:rsidR="001C4B69" w:rsidRPr="00F64932" w:rsidRDefault="001C4B69" w:rsidP="00EB3B8E">
            <w:pPr>
              <w:widowControl w:val="0"/>
              <w:spacing w:after="0"/>
              <w:contextualSpacing/>
              <w:rPr>
                <w:rFonts w:ascii="Arial" w:hAnsi="Arial" w:cs="Arial"/>
              </w:rPr>
            </w:pPr>
            <w:r w:rsidRPr="00F64932">
              <w:rPr>
                <w:rFonts w:ascii="Arial" w:hAnsi="Arial" w:cs="Arial"/>
              </w:rPr>
              <w:t>8    Hat of the Cat</w:t>
            </w:r>
          </w:p>
          <w:p w14:paraId="35942E18" w14:textId="77777777" w:rsidR="001C4B69" w:rsidRPr="00F64932" w:rsidRDefault="001C4B69" w:rsidP="00EB3B8E">
            <w:pPr>
              <w:widowControl w:val="0"/>
              <w:spacing w:after="0"/>
              <w:contextualSpacing/>
              <w:rPr>
                <w:rFonts w:ascii="Arial" w:hAnsi="Arial" w:cs="Arial"/>
              </w:rPr>
            </w:pPr>
            <w:r w:rsidRPr="00F64932">
              <w:rPr>
                <w:rFonts w:ascii="Arial" w:hAnsi="Arial" w:cs="Arial"/>
              </w:rPr>
              <w:t>9    Hat of the Gnomes</w:t>
            </w:r>
          </w:p>
          <w:p w14:paraId="10B9118F" w14:textId="77777777" w:rsidR="001C4B69" w:rsidRPr="00F64932" w:rsidRDefault="001C4B69" w:rsidP="00EB3B8E">
            <w:pPr>
              <w:widowControl w:val="0"/>
              <w:spacing w:after="0"/>
              <w:contextualSpacing/>
              <w:rPr>
                <w:rFonts w:ascii="Arial" w:hAnsi="Arial" w:cs="Arial"/>
              </w:rPr>
            </w:pPr>
            <w:proofErr w:type="gramStart"/>
            <w:r w:rsidRPr="00F64932">
              <w:rPr>
                <w:rFonts w:ascii="Arial" w:hAnsi="Arial" w:cs="Arial"/>
              </w:rPr>
              <w:t>10  Pouch</w:t>
            </w:r>
            <w:proofErr w:type="gramEnd"/>
            <w:r w:rsidRPr="00F64932">
              <w:rPr>
                <w:rFonts w:ascii="Arial" w:hAnsi="Arial" w:cs="Arial"/>
              </w:rPr>
              <w:t xml:space="preserve"> of </w:t>
            </w:r>
            <w:proofErr w:type="spellStart"/>
            <w:r w:rsidRPr="00F64932">
              <w:rPr>
                <w:rFonts w:ascii="Arial" w:hAnsi="Arial" w:cs="Arial"/>
              </w:rPr>
              <w:t>Lizardo</w:t>
            </w:r>
            <w:proofErr w:type="spellEnd"/>
          </w:p>
          <w:p w14:paraId="26E34F53" w14:textId="77777777" w:rsidR="001C4B69" w:rsidRPr="00F64932" w:rsidRDefault="001C4B69" w:rsidP="00EB3B8E">
            <w:pPr>
              <w:widowControl w:val="0"/>
              <w:spacing w:after="0"/>
              <w:contextualSpacing/>
              <w:rPr>
                <w:rFonts w:ascii="Arial" w:hAnsi="Arial" w:cs="Arial"/>
              </w:rPr>
            </w:pPr>
            <w:proofErr w:type="gramStart"/>
            <w:r w:rsidRPr="00F64932">
              <w:rPr>
                <w:rFonts w:ascii="Arial" w:hAnsi="Arial" w:cs="Arial"/>
              </w:rPr>
              <w:t>11  Sandals</w:t>
            </w:r>
            <w:proofErr w:type="gramEnd"/>
            <w:r w:rsidRPr="00F64932">
              <w:rPr>
                <w:rFonts w:ascii="Arial" w:hAnsi="Arial" w:cs="Arial"/>
              </w:rPr>
              <w:t xml:space="preserve"> of the Kobolds</w:t>
            </w:r>
          </w:p>
          <w:p w14:paraId="7966FBB7" w14:textId="77777777" w:rsidR="001C4B69" w:rsidRPr="00F64932" w:rsidRDefault="001C4B69" w:rsidP="00EB3B8E">
            <w:pPr>
              <w:widowControl w:val="0"/>
              <w:spacing w:after="0"/>
              <w:contextualSpacing/>
              <w:rPr>
                <w:rFonts w:ascii="Arial" w:hAnsi="Arial" w:cs="Arial"/>
              </w:rPr>
            </w:pPr>
            <w:proofErr w:type="gramStart"/>
            <w:r w:rsidRPr="00F64932">
              <w:rPr>
                <w:rFonts w:ascii="Arial" w:hAnsi="Arial" w:cs="Arial"/>
              </w:rPr>
              <w:t>12  Sash</w:t>
            </w:r>
            <w:proofErr w:type="gramEnd"/>
            <w:r w:rsidRPr="00F64932">
              <w:rPr>
                <w:rFonts w:ascii="Arial" w:hAnsi="Arial" w:cs="Arial"/>
              </w:rPr>
              <w:t xml:space="preserve"> of the Goblin Jerks</w:t>
            </w:r>
          </w:p>
          <w:p w14:paraId="7ED39024" w14:textId="77777777" w:rsidR="001C4B69" w:rsidRPr="00F64932" w:rsidRDefault="001C4B69" w:rsidP="00EB3B8E">
            <w:pPr>
              <w:widowControl w:val="0"/>
              <w:spacing w:after="0"/>
              <w:contextualSpacing/>
              <w:rPr>
                <w:rFonts w:ascii="Arial" w:hAnsi="Arial" w:cs="Arial"/>
              </w:rPr>
            </w:pPr>
            <w:proofErr w:type="gramStart"/>
            <w:r w:rsidRPr="00F64932">
              <w:rPr>
                <w:rFonts w:ascii="Arial" w:hAnsi="Arial" w:cs="Arial"/>
              </w:rPr>
              <w:t>13  Shirt</w:t>
            </w:r>
            <w:proofErr w:type="gramEnd"/>
            <w:r w:rsidRPr="00F64932">
              <w:rPr>
                <w:rFonts w:ascii="Arial" w:hAnsi="Arial" w:cs="Arial"/>
              </w:rPr>
              <w:t xml:space="preserve"> of Ogre Kind</w:t>
            </w:r>
          </w:p>
          <w:p w14:paraId="154DAE3D" w14:textId="77777777" w:rsidR="001C4B69" w:rsidRPr="00F64932" w:rsidRDefault="001C4B69" w:rsidP="00EB3B8E">
            <w:pPr>
              <w:widowControl w:val="0"/>
              <w:spacing w:after="0"/>
              <w:contextualSpacing/>
              <w:rPr>
                <w:rFonts w:ascii="Arial" w:hAnsi="Arial" w:cs="Arial"/>
              </w:rPr>
            </w:pPr>
            <w:proofErr w:type="gramStart"/>
            <w:r w:rsidRPr="00F64932">
              <w:rPr>
                <w:rFonts w:ascii="Arial" w:hAnsi="Arial" w:cs="Arial"/>
              </w:rPr>
              <w:t>14  Sweater</w:t>
            </w:r>
            <w:proofErr w:type="gramEnd"/>
            <w:r w:rsidRPr="00F64932">
              <w:rPr>
                <w:rFonts w:ascii="Arial" w:hAnsi="Arial" w:cs="Arial"/>
              </w:rPr>
              <w:t xml:space="preserve"> of the Halflings</w:t>
            </w:r>
          </w:p>
          <w:p w14:paraId="6022290F" w14:textId="77777777" w:rsidR="001C4B69" w:rsidRPr="00F64932" w:rsidRDefault="001C4B69" w:rsidP="00EB3B8E">
            <w:pPr>
              <w:widowControl w:val="0"/>
              <w:spacing w:after="0"/>
              <w:contextualSpacing/>
              <w:rPr>
                <w:rFonts w:ascii="Arial" w:hAnsi="Arial" w:cs="Arial"/>
              </w:rPr>
            </w:pPr>
            <w:proofErr w:type="gramStart"/>
            <w:r w:rsidRPr="00F64932">
              <w:rPr>
                <w:rFonts w:ascii="Arial" w:hAnsi="Arial" w:cs="Arial"/>
              </w:rPr>
              <w:t>15  Tabard</w:t>
            </w:r>
            <w:proofErr w:type="gramEnd"/>
            <w:r w:rsidRPr="00F64932">
              <w:rPr>
                <w:rFonts w:ascii="Arial" w:hAnsi="Arial" w:cs="Arial"/>
              </w:rPr>
              <w:t xml:space="preserve"> of the Lords of Men</w:t>
            </w:r>
          </w:p>
          <w:p w14:paraId="198E088E" w14:textId="77777777" w:rsidR="001C4B69" w:rsidRPr="00F64932" w:rsidRDefault="001C4B69" w:rsidP="00EB3B8E">
            <w:pPr>
              <w:widowControl w:val="0"/>
              <w:spacing w:after="0"/>
              <w:contextualSpacing/>
              <w:rPr>
                <w:rFonts w:ascii="Arial" w:hAnsi="Arial" w:cs="Arial"/>
              </w:rPr>
            </w:pPr>
            <w:r w:rsidRPr="00F64932">
              <w:rPr>
                <w:rFonts w:ascii="Arial" w:hAnsi="Arial" w:cs="Arial"/>
              </w:rPr>
              <w:t>16   Trousers of the Badger</w:t>
            </w:r>
          </w:p>
          <w:p w14:paraId="78EAFCD5" w14:textId="77777777" w:rsidR="001C4B69" w:rsidRPr="00F64932" w:rsidRDefault="001C4B69" w:rsidP="00EB3B8E">
            <w:pPr>
              <w:widowControl w:val="0"/>
              <w:spacing w:after="0"/>
              <w:contextualSpacing/>
              <w:rPr>
                <w:rFonts w:ascii="Arial" w:hAnsi="Arial" w:cs="Arial"/>
              </w:rPr>
            </w:pPr>
            <w:r w:rsidRPr="00F64932">
              <w:rPr>
                <w:rFonts w:ascii="Arial" w:hAnsi="Arial" w:cs="Arial"/>
              </w:rPr>
              <w:t>17   Trousers of the Dwarves</w:t>
            </w:r>
          </w:p>
          <w:p w14:paraId="69F281FE" w14:textId="77777777" w:rsidR="001C4B69" w:rsidRPr="00F64932" w:rsidRDefault="001C4B69" w:rsidP="00EB3B8E">
            <w:pPr>
              <w:widowControl w:val="0"/>
              <w:spacing w:after="0"/>
              <w:contextualSpacing/>
              <w:rPr>
                <w:rFonts w:ascii="Arial" w:hAnsi="Arial" w:cs="Arial"/>
              </w:rPr>
            </w:pPr>
            <w:r w:rsidRPr="00F64932">
              <w:rPr>
                <w:rFonts w:ascii="Arial" w:hAnsi="Arial" w:cs="Arial"/>
              </w:rPr>
              <w:t>18   Umbrella of the Sprites</w:t>
            </w:r>
          </w:p>
          <w:p w14:paraId="1771EEFA" w14:textId="77777777" w:rsidR="001C4B69" w:rsidRPr="00F64932" w:rsidRDefault="001C4B69" w:rsidP="00EB3B8E">
            <w:pPr>
              <w:widowControl w:val="0"/>
              <w:spacing w:after="0"/>
              <w:contextualSpacing/>
              <w:rPr>
                <w:rFonts w:ascii="Arial" w:hAnsi="Arial" w:cs="Arial"/>
              </w:rPr>
            </w:pPr>
            <w:r w:rsidRPr="00F64932">
              <w:rPr>
                <w:rFonts w:ascii="Arial" w:hAnsi="Arial" w:cs="Arial"/>
              </w:rPr>
              <w:t>19    Vest of the Ape</w:t>
            </w:r>
          </w:p>
          <w:p w14:paraId="08E9B069" w14:textId="77777777" w:rsidR="001C4B69" w:rsidRPr="00F64932" w:rsidRDefault="001C4B69" w:rsidP="00EB3B8E">
            <w:pPr>
              <w:widowControl w:val="0"/>
              <w:spacing w:after="0"/>
              <w:contextualSpacing/>
              <w:rPr>
                <w:rFonts w:ascii="Arial" w:hAnsi="Arial" w:cs="Arial"/>
              </w:rPr>
            </w:pPr>
            <w:r w:rsidRPr="00F64932">
              <w:rPr>
                <w:rFonts w:ascii="Arial" w:hAnsi="Arial" w:cs="Arial"/>
              </w:rPr>
              <w:t>20   Cursed Boots of Lead Foot</w:t>
            </w:r>
          </w:p>
        </w:tc>
      </w:tr>
      <w:tr w:rsidR="001C4B69" w:rsidRPr="00F64932" w14:paraId="5A0CBB8C" w14:textId="77777777" w:rsidTr="006C4955">
        <w:tc>
          <w:tcPr>
            <w:tcW w:w="4986" w:type="dxa"/>
          </w:tcPr>
          <w:p w14:paraId="0272730B" w14:textId="77777777" w:rsidR="001C4B69" w:rsidRPr="00F64932" w:rsidRDefault="001C4B69" w:rsidP="00EB3B8E">
            <w:pPr>
              <w:pStyle w:val="TableContents"/>
              <w:contextualSpacing/>
              <w:rPr>
                <w:rFonts w:ascii="Arial" w:hAnsi="Arial"/>
                <w:b/>
                <w:bCs/>
              </w:rPr>
            </w:pPr>
            <w:r w:rsidRPr="00F64932">
              <w:rPr>
                <w:rFonts w:ascii="Arial" w:hAnsi="Arial"/>
                <w:b/>
                <w:bCs/>
              </w:rPr>
              <w:t xml:space="preserve">Table </w:t>
            </w:r>
            <w:proofErr w:type="gramStart"/>
            <w:r w:rsidRPr="00F64932">
              <w:rPr>
                <w:rFonts w:ascii="Arial" w:hAnsi="Arial"/>
                <w:b/>
                <w:bCs/>
              </w:rPr>
              <w:t>3  Mystical</w:t>
            </w:r>
            <w:proofErr w:type="gramEnd"/>
            <w:r w:rsidRPr="00F64932">
              <w:rPr>
                <w:rFonts w:ascii="Arial" w:hAnsi="Arial"/>
                <w:b/>
                <w:bCs/>
              </w:rPr>
              <w:t xml:space="preserve"> Devices</w:t>
            </w:r>
          </w:p>
          <w:p w14:paraId="7BB418AD" w14:textId="77777777" w:rsidR="001C4B69" w:rsidRPr="00F64932" w:rsidRDefault="001C4B69" w:rsidP="00EB3B8E">
            <w:pPr>
              <w:pStyle w:val="TableContents"/>
              <w:contextualSpacing/>
              <w:rPr>
                <w:rFonts w:ascii="Arial" w:hAnsi="Arial"/>
              </w:rPr>
            </w:pPr>
            <w:r w:rsidRPr="00F64932">
              <w:rPr>
                <w:rFonts w:ascii="Arial" w:hAnsi="Arial"/>
              </w:rPr>
              <w:t>1      Amulet of the Mind</w:t>
            </w:r>
          </w:p>
          <w:p w14:paraId="4723A115" w14:textId="77777777" w:rsidR="001C4B69" w:rsidRPr="00F64932" w:rsidRDefault="001C4B69" w:rsidP="00EB3B8E">
            <w:pPr>
              <w:pStyle w:val="TableContents"/>
              <w:contextualSpacing/>
              <w:rPr>
                <w:rFonts w:ascii="Arial" w:hAnsi="Arial"/>
              </w:rPr>
            </w:pPr>
            <w:r w:rsidRPr="00F64932">
              <w:rPr>
                <w:rFonts w:ascii="Arial" w:hAnsi="Arial"/>
              </w:rPr>
              <w:t>2      Animated Rope</w:t>
            </w:r>
          </w:p>
          <w:p w14:paraId="3CE77354" w14:textId="77777777" w:rsidR="001C4B69" w:rsidRPr="00F64932" w:rsidRDefault="001C4B69" w:rsidP="00EB3B8E">
            <w:pPr>
              <w:pStyle w:val="TableContents"/>
              <w:contextualSpacing/>
              <w:rPr>
                <w:rFonts w:ascii="Arial" w:hAnsi="Arial"/>
              </w:rPr>
            </w:pPr>
            <w:r w:rsidRPr="00F64932">
              <w:rPr>
                <w:rFonts w:ascii="Arial" w:hAnsi="Arial"/>
              </w:rPr>
              <w:t>3-5   Bag of Holding</w:t>
            </w:r>
          </w:p>
          <w:p w14:paraId="1640290C" w14:textId="77777777" w:rsidR="001C4B69" w:rsidRPr="00F64932" w:rsidRDefault="001C4B69" w:rsidP="00EB3B8E">
            <w:pPr>
              <w:pStyle w:val="TableContents"/>
              <w:contextualSpacing/>
              <w:rPr>
                <w:rFonts w:ascii="Arial" w:hAnsi="Arial"/>
              </w:rPr>
            </w:pPr>
            <w:r w:rsidRPr="00F64932">
              <w:rPr>
                <w:rFonts w:ascii="Arial" w:hAnsi="Arial"/>
              </w:rPr>
              <w:t>6      Book Box of Security</w:t>
            </w:r>
          </w:p>
          <w:p w14:paraId="3673686F" w14:textId="77777777" w:rsidR="001C4B69" w:rsidRPr="00F64932" w:rsidRDefault="001C4B69" w:rsidP="00EB3B8E">
            <w:pPr>
              <w:pStyle w:val="TableContents"/>
              <w:contextualSpacing/>
              <w:rPr>
                <w:rFonts w:ascii="Arial" w:hAnsi="Arial"/>
              </w:rPr>
            </w:pPr>
            <w:r w:rsidRPr="00F64932">
              <w:rPr>
                <w:rFonts w:ascii="Arial" w:hAnsi="Arial"/>
              </w:rPr>
              <w:t>7     Cauldron of Potions</w:t>
            </w:r>
          </w:p>
          <w:p w14:paraId="047A3136" w14:textId="77777777" w:rsidR="001C4B69" w:rsidRPr="00F64932" w:rsidRDefault="001C4B69" w:rsidP="00EB3B8E">
            <w:pPr>
              <w:pStyle w:val="TableContents"/>
              <w:contextualSpacing/>
              <w:rPr>
                <w:rFonts w:ascii="Arial" w:hAnsi="Arial"/>
              </w:rPr>
            </w:pPr>
            <w:r w:rsidRPr="00F64932">
              <w:rPr>
                <w:rFonts w:ascii="Arial" w:hAnsi="Arial"/>
              </w:rPr>
              <w:t>8     Chests of Transfer</w:t>
            </w:r>
          </w:p>
          <w:p w14:paraId="5EBE91A6" w14:textId="77777777" w:rsidR="001C4B69" w:rsidRPr="00F64932" w:rsidRDefault="001C4B69" w:rsidP="00EB3B8E">
            <w:pPr>
              <w:pStyle w:val="TableContents"/>
              <w:contextualSpacing/>
              <w:rPr>
                <w:rFonts w:ascii="Arial" w:hAnsi="Arial"/>
              </w:rPr>
            </w:pPr>
            <w:r w:rsidRPr="00F64932">
              <w:rPr>
                <w:rFonts w:ascii="Arial" w:hAnsi="Arial"/>
              </w:rPr>
              <w:t>9     Circlet of Serenity</w:t>
            </w:r>
          </w:p>
          <w:p w14:paraId="4FE66D83" w14:textId="77777777" w:rsidR="001C4B69" w:rsidRPr="00F64932" w:rsidRDefault="001C4B69" w:rsidP="00EB3B8E">
            <w:pPr>
              <w:pStyle w:val="TableContents"/>
              <w:contextualSpacing/>
              <w:rPr>
                <w:rFonts w:ascii="Arial" w:hAnsi="Arial"/>
              </w:rPr>
            </w:pPr>
            <w:r w:rsidRPr="00F64932">
              <w:rPr>
                <w:rFonts w:ascii="Arial" w:hAnsi="Arial"/>
              </w:rPr>
              <w:t>10-</w:t>
            </w:r>
            <w:proofErr w:type="gramStart"/>
            <w:r w:rsidRPr="00F64932">
              <w:rPr>
                <w:rFonts w:ascii="Arial" w:hAnsi="Arial"/>
              </w:rPr>
              <w:t>11  Crystal</w:t>
            </w:r>
            <w:proofErr w:type="gramEnd"/>
            <w:r w:rsidRPr="00F64932">
              <w:rPr>
                <w:rFonts w:ascii="Arial" w:hAnsi="Arial"/>
              </w:rPr>
              <w:t xml:space="preserve"> Ball</w:t>
            </w:r>
          </w:p>
          <w:p w14:paraId="56041D1F" w14:textId="77777777" w:rsidR="001C4B69" w:rsidRPr="00F64932" w:rsidRDefault="001C4B69" w:rsidP="00EB3B8E">
            <w:pPr>
              <w:pStyle w:val="TableContents"/>
              <w:contextualSpacing/>
              <w:rPr>
                <w:rFonts w:ascii="Arial" w:hAnsi="Arial"/>
              </w:rPr>
            </w:pPr>
            <w:r w:rsidRPr="00F64932">
              <w:rPr>
                <w:rFonts w:ascii="Arial" w:hAnsi="Arial"/>
              </w:rPr>
              <w:t xml:space="preserve">12     </w:t>
            </w:r>
            <w:proofErr w:type="gramStart"/>
            <w:r w:rsidRPr="00F64932">
              <w:rPr>
                <w:rFonts w:ascii="Arial" w:hAnsi="Arial"/>
              </w:rPr>
              <w:t>Door Bell</w:t>
            </w:r>
            <w:proofErr w:type="gramEnd"/>
          </w:p>
          <w:p w14:paraId="76DE02A1" w14:textId="77777777" w:rsidR="001C4B69" w:rsidRPr="00F64932" w:rsidRDefault="001C4B69" w:rsidP="00EB3B8E">
            <w:pPr>
              <w:pStyle w:val="TableContents"/>
              <w:contextualSpacing/>
              <w:rPr>
                <w:rFonts w:ascii="Arial" w:hAnsi="Arial"/>
              </w:rPr>
            </w:pPr>
            <w:r w:rsidRPr="00F64932">
              <w:rPr>
                <w:rFonts w:ascii="Arial" w:hAnsi="Arial"/>
              </w:rPr>
              <w:t>13     Flying Broom</w:t>
            </w:r>
          </w:p>
          <w:p w14:paraId="3E17C88F" w14:textId="77777777" w:rsidR="001C4B69" w:rsidRPr="00F64932" w:rsidRDefault="001C4B69" w:rsidP="00EB3B8E">
            <w:pPr>
              <w:pStyle w:val="TableContents"/>
              <w:contextualSpacing/>
              <w:rPr>
                <w:rFonts w:ascii="Arial" w:hAnsi="Arial"/>
              </w:rPr>
            </w:pPr>
            <w:r w:rsidRPr="00F64932">
              <w:rPr>
                <w:rFonts w:ascii="Arial" w:hAnsi="Arial"/>
              </w:rPr>
              <w:t>14     Flying Carpet</w:t>
            </w:r>
          </w:p>
          <w:p w14:paraId="3175E958" w14:textId="77777777" w:rsidR="001C4B69" w:rsidRPr="00F64932" w:rsidRDefault="001C4B69" w:rsidP="00EB3B8E">
            <w:pPr>
              <w:pStyle w:val="TableContents"/>
              <w:contextualSpacing/>
              <w:rPr>
                <w:rFonts w:ascii="Arial" w:hAnsi="Arial"/>
              </w:rPr>
            </w:pPr>
            <w:r w:rsidRPr="00F64932">
              <w:rPr>
                <w:rFonts w:ascii="Arial" w:hAnsi="Arial"/>
              </w:rPr>
              <w:t>15     Gong of the Four Elements</w:t>
            </w:r>
          </w:p>
          <w:p w14:paraId="1385B52E" w14:textId="77777777" w:rsidR="001C4B69" w:rsidRPr="00F64932" w:rsidRDefault="001C4B69" w:rsidP="00EB3B8E">
            <w:pPr>
              <w:pStyle w:val="TableContents"/>
              <w:contextualSpacing/>
              <w:rPr>
                <w:rFonts w:ascii="Arial" w:hAnsi="Arial"/>
              </w:rPr>
            </w:pPr>
            <w:r w:rsidRPr="00F64932">
              <w:rPr>
                <w:rFonts w:ascii="Arial" w:hAnsi="Arial"/>
              </w:rPr>
              <w:t>16     Lyre of Enchantment</w:t>
            </w:r>
          </w:p>
          <w:p w14:paraId="0B8461E2" w14:textId="77777777" w:rsidR="001C4B69" w:rsidRPr="00F64932" w:rsidRDefault="001C4B69" w:rsidP="00EB3B8E">
            <w:pPr>
              <w:pStyle w:val="TableContents"/>
              <w:contextualSpacing/>
              <w:rPr>
                <w:rFonts w:ascii="Arial" w:hAnsi="Arial"/>
              </w:rPr>
            </w:pPr>
            <w:r w:rsidRPr="00F64932">
              <w:rPr>
                <w:rFonts w:ascii="Arial" w:hAnsi="Arial"/>
              </w:rPr>
              <w:t>17     Medallion of Mind Reading</w:t>
            </w:r>
          </w:p>
          <w:p w14:paraId="70ABC91B" w14:textId="77777777" w:rsidR="001C4B69" w:rsidRPr="00F64932" w:rsidRDefault="001C4B69" w:rsidP="00EB3B8E">
            <w:pPr>
              <w:pStyle w:val="TableContents"/>
              <w:contextualSpacing/>
              <w:rPr>
                <w:rFonts w:ascii="Arial" w:hAnsi="Arial"/>
              </w:rPr>
            </w:pPr>
            <w:r w:rsidRPr="00F64932">
              <w:rPr>
                <w:rFonts w:ascii="Arial" w:hAnsi="Arial"/>
              </w:rPr>
              <w:t>18      Pipes of the Rats</w:t>
            </w:r>
          </w:p>
          <w:p w14:paraId="094EFEE2" w14:textId="77777777" w:rsidR="001C4B69" w:rsidRPr="00F64932" w:rsidRDefault="001C4B69" w:rsidP="00EB3B8E">
            <w:pPr>
              <w:pStyle w:val="TableContents"/>
              <w:contextualSpacing/>
              <w:rPr>
                <w:rFonts w:ascii="Arial" w:hAnsi="Arial"/>
              </w:rPr>
            </w:pPr>
            <w:r w:rsidRPr="00F64932">
              <w:rPr>
                <w:rFonts w:ascii="Arial" w:hAnsi="Arial"/>
              </w:rPr>
              <w:t>19     Tiara of the Summoner</w:t>
            </w:r>
          </w:p>
          <w:p w14:paraId="3694D122" w14:textId="77777777" w:rsidR="001C4B69" w:rsidRPr="00F64932" w:rsidRDefault="001C4B69" w:rsidP="00EB3B8E">
            <w:pPr>
              <w:pStyle w:val="TableContents"/>
              <w:contextualSpacing/>
              <w:rPr>
                <w:rFonts w:ascii="Arial" w:hAnsi="Arial"/>
              </w:rPr>
            </w:pPr>
            <w:r w:rsidRPr="00F64932">
              <w:rPr>
                <w:rFonts w:ascii="Arial" w:hAnsi="Arial"/>
              </w:rPr>
              <w:t>20    Cursed: All Consuming Container</w:t>
            </w:r>
          </w:p>
        </w:tc>
        <w:tc>
          <w:tcPr>
            <w:tcW w:w="4985" w:type="dxa"/>
          </w:tcPr>
          <w:p w14:paraId="0627E590" w14:textId="77777777" w:rsidR="001C4B69" w:rsidRPr="00F64932" w:rsidRDefault="001C4B69" w:rsidP="00EB3B8E">
            <w:pPr>
              <w:pStyle w:val="TableContents"/>
              <w:contextualSpacing/>
              <w:rPr>
                <w:rFonts w:ascii="Arial" w:hAnsi="Arial"/>
                <w:b/>
                <w:bCs/>
              </w:rPr>
            </w:pPr>
            <w:r w:rsidRPr="00F64932">
              <w:rPr>
                <w:rFonts w:ascii="Arial" w:hAnsi="Arial"/>
                <w:b/>
                <w:bCs/>
              </w:rPr>
              <w:t xml:space="preserve">Table </w:t>
            </w:r>
            <w:proofErr w:type="gramStart"/>
            <w:r w:rsidRPr="00F64932">
              <w:rPr>
                <w:rFonts w:ascii="Arial" w:hAnsi="Arial"/>
                <w:b/>
                <w:bCs/>
              </w:rPr>
              <w:t>4  Tools</w:t>
            </w:r>
            <w:proofErr w:type="gramEnd"/>
            <w:r w:rsidRPr="00F64932">
              <w:rPr>
                <w:rFonts w:ascii="Arial" w:hAnsi="Arial"/>
                <w:b/>
                <w:bCs/>
              </w:rPr>
              <w:t xml:space="preserve"> of Battle</w:t>
            </w:r>
          </w:p>
          <w:p w14:paraId="439E817B" w14:textId="77777777" w:rsidR="001C4B69" w:rsidRPr="00F64932" w:rsidRDefault="001C4B69" w:rsidP="00EB3B8E">
            <w:pPr>
              <w:pStyle w:val="TableContents"/>
              <w:contextualSpacing/>
              <w:rPr>
                <w:rFonts w:ascii="Arial" w:hAnsi="Arial"/>
              </w:rPr>
            </w:pPr>
          </w:p>
          <w:p w14:paraId="32DA200E" w14:textId="77777777" w:rsidR="001C4B69" w:rsidRPr="00F64932" w:rsidRDefault="001C4B69" w:rsidP="00EB3B8E">
            <w:pPr>
              <w:pStyle w:val="TableContents"/>
              <w:contextualSpacing/>
              <w:rPr>
                <w:rFonts w:ascii="Arial" w:hAnsi="Arial"/>
              </w:rPr>
            </w:pPr>
            <w:r w:rsidRPr="00F64932">
              <w:rPr>
                <w:rFonts w:ascii="Arial" w:hAnsi="Arial"/>
              </w:rPr>
              <w:t>1        Banner of Glory</w:t>
            </w:r>
          </w:p>
          <w:p w14:paraId="750C80CA" w14:textId="77777777" w:rsidR="001C4B69" w:rsidRPr="00F64932" w:rsidRDefault="001C4B69" w:rsidP="00EB3B8E">
            <w:pPr>
              <w:pStyle w:val="TableContents"/>
              <w:contextualSpacing/>
              <w:rPr>
                <w:rFonts w:ascii="Arial" w:hAnsi="Arial"/>
              </w:rPr>
            </w:pPr>
            <w:r w:rsidRPr="00F64932">
              <w:rPr>
                <w:rFonts w:ascii="Arial" w:hAnsi="Arial"/>
              </w:rPr>
              <w:t>2-3     Drums of Doom</w:t>
            </w:r>
          </w:p>
          <w:p w14:paraId="7BB5BF10" w14:textId="77777777" w:rsidR="001C4B69" w:rsidRPr="00F64932" w:rsidRDefault="001C4B69" w:rsidP="00EB3B8E">
            <w:pPr>
              <w:pStyle w:val="TableContents"/>
              <w:contextualSpacing/>
              <w:rPr>
                <w:rFonts w:ascii="Arial" w:hAnsi="Arial"/>
              </w:rPr>
            </w:pPr>
            <w:r w:rsidRPr="00F64932">
              <w:rPr>
                <w:rFonts w:ascii="Arial" w:hAnsi="Arial"/>
              </w:rPr>
              <w:t>4-5     Drums of Victory</w:t>
            </w:r>
          </w:p>
          <w:p w14:paraId="066FC86B" w14:textId="77777777" w:rsidR="001C4B69" w:rsidRPr="00F64932" w:rsidRDefault="001C4B69" w:rsidP="00EB3B8E">
            <w:pPr>
              <w:pStyle w:val="TableContents"/>
              <w:contextualSpacing/>
              <w:rPr>
                <w:rFonts w:ascii="Arial" w:hAnsi="Arial"/>
              </w:rPr>
            </w:pPr>
            <w:r w:rsidRPr="00F64932">
              <w:rPr>
                <w:rFonts w:ascii="Arial" w:hAnsi="Arial"/>
              </w:rPr>
              <w:t>6        Flag of Terror</w:t>
            </w:r>
          </w:p>
          <w:p w14:paraId="0968713D" w14:textId="77777777" w:rsidR="001C4B69" w:rsidRPr="00F64932" w:rsidRDefault="001C4B69" w:rsidP="00EB3B8E">
            <w:pPr>
              <w:pStyle w:val="TableContents"/>
              <w:contextualSpacing/>
              <w:rPr>
                <w:rFonts w:ascii="Arial" w:hAnsi="Arial"/>
              </w:rPr>
            </w:pPr>
            <w:r w:rsidRPr="00F64932">
              <w:rPr>
                <w:rFonts w:ascii="Arial" w:hAnsi="Arial"/>
              </w:rPr>
              <w:t>7-8     Horn of Blasting</w:t>
            </w:r>
          </w:p>
          <w:p w14:paraId="06CCE5C3" w14:textId="77777777" w:rsidR="001C4B69" w:rsidRPr="00F64932" w:rsidRDefault="001C4B69" w:rsidP="00EB3B8E">
            <w:pPr>
              <w:pStyle w:val="TableContents"/>
              <w:contextualSpacing/>
              <w:rPr>
                <w:rFonts w:ascii="Arial" w:hAnsi="Arial"/>
              </w:rPr>
            </w:pPr>
            <w:r w:rsidRPr="00F64932">
              <w:rPr>
                <w:rFonts w:ascii="Arial" w:hAnsi="Arial"/>
              </w:rPr>
              <w:t>9-10   Horn of the War Gods</w:t>
            </w:r>
          </w:p>
          <w:p w14:paraId="7D9730F2" w14:textId="77777777" w:rsidR="001C4B69" w:rsidRPr="00F64932" w:rsidRDefault="001C4B69" w:rsidP="00EB3B8E">
            <w:pPr>
              <w:pStyle w:val="TableContents"/>
              <w:contextualSpacing/>
              <w:rPr>
                <w:rFonts w:ascii="Arial" w:hAnsi="Arial"/>
              </w:rPr>
            </w:pPr>
            <w:r w:rsidRPr="00F64932">
              <w:rPr>
                <w:rFonts w:ascii="Arial" w:hAnsi="Arial"/>
              </w:rPr>
              <w:t>11      Medallion of Leadership</w:t>
            </w:r>
          </w:p>
          <w:p w14:paraId="2C3D9C37" w14:textId="77777777" w:rsidR="001C4B69" w:rsidRPr="00F64932" w:rsidRDefault="001C4B69" w:rsidP="00EB3B8E">
            <w:pPr>
              <w:pStyle w:val="TableContents"/>
              <w:contextualSpacing/>
              <w:rPr>
                <w:rFonts w:ascii="Arial" w:hAnsi="Arial"/>
              </w:rPr>
            </w:pPr>
            <w:r w:rsidRPr="00F64932">
              <w:rPr>
                <w:rFonts w:ascii="Arial" w:hAnsi="Arial"/>
              </w:rPr>
              <w:t>12      Portable Ram</w:t>
            </w:r>
          </w:p>
          <w:p w14:paraId="529EBDD3" w14:textId="77777777" w:rsidR="001C4B69" w:rsidRPr="00F64932" w:rsidRDefault="001C4B69" w:rsidP="00EB3B8E">
            <w:pPr>
              <w:pStyle w:val="TableContents"/>
              <w:contextualSpacing/>
              <w:rPr>
                <w:rFonts w:ascii="Arial" w:hAnsi="Arial"/>
              </w:rPr>
            </w:pPr>
            <w:r w:rsidRPr="00F64932">
              <w:rPr>
                <w:rFonts w:ascii="Arial" w:hAnsi="Arial"/>
              </w:rPr>
              <w:t>13      Scabbard of Wound Closing</w:t>
            </w:r>
          </w:p>
          <w:p w14:paraId="2EE52B4F" w14:textId="77777777" w:rsidR="001C4B69" w:rsidRPr="00F64932" w:rsidRDefault="001C4B69" w:rsidP="00EB3B8E">
            <w:pPr>
              <w:pStyle w:val="TableContents"/>
              <w:contextualSpacing/>
              <w:rPr>
                <w:rFonts w:ascii="Arial" w:hAnsi="Arial"/>
              </w:rPr>
            </w:pPr>
            <w:r w:rsidRPr="00F64932">
              <w:rPr>
                <w:rFonts w:ascii="Arial" w:hAnsi="Arial"/>
              </w:rPr>
              <w:t>14          Scepter of the Battle Master</w:t>
            </w:r>
          </w:p>
          <w:p w14:paraId="28BB3F81" w14:textId="77777777" w:rsidR="001C4B69" w:rsidRPr="00F64932" w:rsidRDefault="001C4B69" w:rsidP="00EB3B8E">
            <w:pPr>
              <w:pStyle w:val="TableContents"/>
              <w:contextualSpacing/>
              <w:rPr>
                <w:rFonts w:ascii="Arial" w:hAnsi="Arial"/>
              </w:rPr>
            </w:pPr>
            <w:r w:rsidRPr="00F64932">
              <w:rPr>
                <w:rFonts w:ascii="Arial" w:hAnsi="Arial"/>
              </w:rPr>
              <w:t>15-16     Surcoat of Glory</w:t>
            </w:r>
          </w:p>
          <w:p w14:paraId="32800E7B" w14:textId="77777777" w:rsidR="001C4B69" w:rsidRPr="00F64932" w:rsidRDefault="001C4B69" w:rsidP="00EB3B8E">
            <w:pPr>
              <w:pStyle w:val="TableContents"/>
              <w:contextualSpacing/>
              <w:rPr>
                <w:rFonts w:ascii="Arial" w:hAnsi="Arial"/>
              </w:rPr>
            </w:pPr>
            <w:r w:rsidRPr="00F64932">
              <w:rPr>
                <w:rFonts w:ascii="Arial" w:hAnsi="Arial"/>
              </w:rPr>
              <w:t>17          Tent of Healing</w:t>
            </w:r>
          </w:p>
          <w:p w14:paraId="75B85D9F" w14:textId="77777777" w:rsidR="001C4B69" w:rsidRPr="00F64932" w:rsidRDefault="001C4B69" w:rsidP="00EB3B8E">
            <w:pPr>
              <w:pStyle w:val="TableContents"/>
              <w:contextualSpacing/>
              <w:rPr>
                <w:rFonts w:ascii="Arial" w:hAnsi="Arial"/>
              </w:rPr>
            </w:pPr>
            <w:r w:rsidRPr="00F64932">
              <w:rPr>
                <w:rFonts w:ascii="Arial" w:hAnsi="Arial"/>
              </w:rPr>
              <w:t>18-19     Trumpet of the Mighty Charge</w:t>
            </w:r>
          </w:p>
          <w:p w14:paraId="3CEC8DE7" w14:textId="77777777" w:rsidR="001C4B69" w:rsidRPr="00F64932" w:rsidRDefault="001C4B69" w:rsidP="00EB3B8E">
            <w:pPr>
              <w:pStyle w:val="TableContents"/>
              <w:contextualSpacing/>
              <w:rPr>
                <w:rFonts w:ascii="Arial" w:hAnsi="Arial"/>
              </w:rPr>
            </w:pPr>
            <w:r w:rsidRPr="00F64932">
              <w:rPr>
                <w:rFonts w:ascii="Arial" w:hAnsi="Arial"/>
              </w:rPr>
              <w:t>20          Cursed: Flag or Horn of Cowardice</w:t>
            </w:r>
          </w:p>
        </w:tc>
      </w:tr>
    </w:tbl>
    <w:p w14:paraId="3583C187" w14:textId="77777777" w:rsidR="001C4B69" w:rsidRPr="00F64932" w:rsidRDefault="001C4B69" w:rsidP="00EB3B8E">
      <w:pPr>
        <w:spacing w:after="0"/>
        <w:contextualSpacing/>
        <w:rPr>
          <w:rFonts w:ascii="Arial" w:hAnsi="Arial" w:cs="Arial"/>
        </w:rPr>
      </w:pPr>
    </w:p>
    <w:p w14:paraId="1AA41F74" w14:textId="77777777" w:rsidR="001C4B69" w:rsidRPr="00F64932" w:rsidRDefault="001C4B69" w:rsidP="00EB3B8E">
      <w:pPr>
        <w:spacing w:after="0"/>
        <w:contextualSpacing/>
        <w:rPr>
          <w:rFonts w:ascii="Arial" w:hAnsi="Arial" w:cs="Arial"/>
        </w:rPr>
      </w:pPr>
    </w:p>
    <w:p w14:paraId="61CF6E32" w14:textId="77777777" w:rsidR="00F64932" w:rsidRDefault="00F64932" w:rsidP="00EB3B8E">
      <w:pPr>
        <w:spacing w:after="0"/>
        <w:contextualSpacing/>
        <w:rPr>
          <w:rFonts w:ascii="Arial" w:hAnsi="Arial" w:cs="Arial"/>
          <w:b/>
          <w:bCs/>
        </w:rPr>
      </w:pPr>
    </w:p>
    <w:p w14:paraId="78CDCB72" w14:textId="77777777" w:rsidR="00F64932" w:rsidRDefault="00F64932" w:rsidP="00EB3B8E">
      <w:pPr>
        <w:spacing w:after="0"/>
        <w:contextualSpacing/>
        <w:rPr>
          <w:rFonts w:ascii="Arial" w:hAnsi="Arial" w:cs="Arial"/>
          <w:b/>
          <w:bCs/>
        </w:rPr>
      </w:pPr>
    </w:p>
    <w:p w14:paraId="25575C97" w14:textId="6DC34F80" w:rsidR="001C4B69" w:rsidRPr="00F64932" w:rsidRDefault="001C4B69" w:rsidP="00EB3B8E">
      <w:pPr>
        <w:spacing w:after="0"/>
        <w:contextualSpacing/>
        <w:rPr>
          <w:rFonts w:ascii="Arial" w:hAnsi="Arial" w:cs="Arial"/>
        </w:rPr>
      </w:pPr>
      <w:r w:rsidRPr="00F64932">
        <w:rPr>
          <w:rFonts w:ascii="Arial" w:hAnsi="Arial" w:cs="Arial"/>
          <w:b/>
          <w:bCs/>
        </w:rPr>
        <w:t>ACCESSORIES LIST 1:  CLOTHING</w:t>
      </w:r>
    </w:p>
    <w:p w14:paraId="2387D038" w14:textId="77777777" w:rsidR="001C4B69" w:rsidRPr="00F64932" w:rsidRDefault="001C4B69" w:rsidP="00EB3B8E">
      <w:pPr>
        <w:spacing w:after="0"/>
        <w:contextualSpacing/>
        <w:rPr>
          <w:rFonts w:ascii="Arial" w:hAnsi="Arial" w:cs="Arial"/>
        </w:rPr>
      </w:pPr>
      <w:r w:rsidRPr="00F64932">
        <w:rPr>
          <w:rFonts w:ascii="Arial" w:hAnsi="Arial" w:cs="Arial"/>
        </w:rPr>
        <w:t xml:space="preserve">Magic Clothing can be worn and used by any character regardless of class or level.  Any one character can only wear 1 belt, </w:t>
      </w:r>
      <w:proofErr w:type="gramStart"/>
      <w:r w:rsidRPr="00F64932">
        <w:rPr>
          <w:rFonts w:ascii="Arial" w:hAnsi="Arial" w:cs="Arial"/>
        </w:rPr>
        <w:t>bandoleer</w:t>
      </w:r>
      <w:proofErr w:type="gramEnd"/>
      <w:r w:rsidRPr="00F64932">
        <w:rPr>
          <w:rFonts w:ascii="Arial" w:hAnsi="Arial" w:cs="Arial"/>
        </w:rPr>
        <w:t xml:space="preserve"> or sash; 1 pair of boots, sandals or shoes; 1 cloak or mantle; 1 coat, tabard or surcoat; 1 hat; 1 robe, gown or shirt; and 1 pair of britches or trousers at a time.  From this list, large-sized characters can only use the Bandoleer, Belts, </w:t>
      </w:r>
      <w:proofErr w:type="gramStart"/>
      <w:r w:rsidRPr="00F64932">
        <w:rPr>
          <w:rFonts w:ascii="Arial" w:hAnsi="Arial" w:cs="Arial"/>
        </w:rPr>
        <w:t>Cloaks</w:t>
      </w:r>
      <w:proofErr w:type="gramEnd"/>
      <w:r w:rsidRPr="00F64932">
        <w:rPr>
          <w:rFonts w:ascii="Arial" w:hAnsi="Arial" w:cs="Arial"/>
        </w:rPr>
        <w:t xml:space="preserve"> and Mantles.</w:t>
      </w:r>
    </w:p>
    <w:p w14:paraId="2C4BB323" w14:textId="77777777" w:rsidR="001C4B69" w:rsidRPr="00F64932" w:rsidRDefault="001C4B69" w:rsidP="00EB3B8E">
      <w:pPr>
        <w:spacing w:after="0"/>
        <w:contextualSpacing/>
        <w:rPr>
          <w:rFonts w:ascii="Arial" w:hAnsi="Arial" w:cs="Arial"/>
        </w:rPr>
      </w:pPr>
    </w:p>
    <w:p w14:paraId="6F24016E"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Bandoleer of Many Flasks</w:t>
      </w:r>
      <w:r w:rsidRPr="00F64932">
        <w:rPr>
          <w:rFonts w:ascii="Arial" w:hAnsi="Arial" w:cs="Arial"/>
        </w:rPr>
        <w:t>: the bandoleer holds up to 20 flasks of any sort: potions, holy water, oil, alchemist fire, devil grease, etc. and whichever flask the caster desires rotates to a convenient location.  All 20 flasks in the bandoleer count as a single item for encumbrance.  Tier C.</w:t>
      </w:r>
    </w:p>
    <w:p w14:paraId="5357D03F"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Belt of Resistance</w:t>
      </w:r>
      <w:r w:rsidRPr="00F64932">
        <w:rPr>
          <w:rFonts w:ascii="Arial" w:hAnsi="Arial" w:cs="Arial"/>
        </w:rPr>
        <w:t>: while wearing this belt, the user takes half damage from any Earth, Air, Fire or Water realm spell, or attack by an elemental.  Tier K.</w:t>
      </w:r>
    </w:p>
    <w:p w14:paraId="6ADCE151"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Belt of Strength</w:t>
      </w:r>
      <w:r w:rsidRPr="00F64932">
        <w:rPr>
          <w:rFonts w:ascii="Arial" w:hAnsi="Arial" w:cs="Arial"/>
        </w:rPr>
        <w:t>: while wearing the belt, the user’s STR score is increased by 2 points.  Tier J.</w:t>
      </w:r>
    </w:p>
    <w:p w14:paraId="36BCD7DD"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Boots of Leaping</w:t>
      </w:r>
      <w:r w:rsidRPr="00F64932">
        <w:rPr>
          <w:rFonts w:ascii="Arial" w:hAnsi="Arial" w:cs="Arial"/>
        </w:rPr>
        <w:t>: the wearer can, as a move action, leap up to 30’ in distance, to a height of 10’.  Tier D.</w:t>
      </w:r>
    </w:p>
    <w:p w14:paraId="05B20172"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Boots of Mighty Kicking</w:t>
      </w:r>
      <w:r w:rsidRPr="00F64932">
        <w:rPr>
          <w:rFonts w:ascii="Arial" w:hAnsi="Arial" w:cs="Arial"/>
        </w:rPr>
        <w:t>: if the wearer is standing behind an enemy, he, as his attack, use these boots to give a sound kick to the posterior of the target.  If he hits, the boots do 1d6 damage plus any STR or class bonus and propel the target 4d6’ forward to land prone on the ground.  Tier E.</w:t>
      </w:r>
    </w:p>
    <w:p w14:paraId="18EE22D2"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Britches of Endless Junk:</w:t>
      </w:r>
      <w:r w:rsidRPr="00F64932">
        <w:rPr>
          <w:rFonts w:ascii="Arial" w:hAnsi="Arial" w:cs="Arial"/>
        </w:rPr>
        <w:t xml:space="preserve"> this pair of pants has 2 huge side pockets.  If in combat, the wearer can stick his hands in the pockets and pull out a random item as follows (1d10):</w:t>
      </w:r>
    </w:p>
    <w:p w14:paraId="02BA92CE" w14:textId="77777777" w:rsidR="001C4B69" w:rsidRPr="00F64932" w:rsidRDefault="001C4B69" w:rsidP="00EB3B8E">
      <w:pPr>
        <w:widowControl w:val="0"/>
        <w:spacing w:after="0"/>
        <w:contextualSpacing/>
        <w:rPr>
          <w:rFonts w:ascii="Arial" w:hAnsi="Arial" w:cs="Arial"/>
        </w:rPr>
      </w:pPr>
      <w:r w:rsidRPr="00F64932">
        <w:rPr>
          <w:rFonts w:ascii="Arial" w:hAnsi="Arial" w:cs="Arial"/>
        </w:rPr>
        <w:t xml:space="preserve">1=handful of sand 2=pot of cling </w:t>
      </w:r>
      <w:proofErr w:type="gramStart"/>
      <w:r w:rsidRPr="00F64932">
        <w:rPr>
          <w:rFonts w:ascii="Arial" w:hAnsi="Arial" w:cs="Arial"/>
        </w:rPr>
        <w:t>fire  3</w:t>
      </w:r>
      <w:proofErr w:type="gramEnd"/>
      <w:r w:rsidRPr="00F64932">
        <w:rPr>
          <w:rFonts w:ascii="Arial" w:hAnsi="Arial" w:cs="Arial"/>
        </w:rPr>
        <w:t>=some metal bits  4=pot of devil grease  5=a ham sandwich  6=a tangler 7=giant wad of lint  8=flaming torch 9=dog treats 10=silver dagger.</w:t>
      </w:r>
    </w:p>
    <w:p w14:paraId="4A9EAB5F" w14:textId="77777777" w:rsidR="001C4B69" w:rsidRPr="00F64932" w:rsidRDefault="001C4B69" w:rsidP="00EB3B8E">
      <w:pPr>
        <w:widowControl w:val="0"/>
        <w:spacing w:after="0"/>
        <w:contextualSpacing/>
        <w:rPr>
          <w:rFonts w:ascii="Arial" w:hAnsi="Arial" w:cs="Arial"/>
        </w:rPr>
      </w:pPr>
      <w:r w:rsidRPr="00F64932">
        <w:rPr>
          <w:rFonts w:ascii="Arial" w:hAnsi="Arial" w:cs="Arial"/>
        </w:rPr>
        <w:t xml:space="preserve">The item only works in combat or other dangerous </w:t>
      </w:r>
      <w:proofErr w:type="gramStart"/>
      <w:r w:rsidRPr="00F64932">
        <w:rPr>
          <w:rFonts w:ascii="Arial" w:hAnsi="Arial" w:cs="Arial"/>
        </w:rPr>
        <w:t>situations, but</w:t>
      </w:r>
      <w:proofErr w:type="gramEnd"/>
      <w:r w:rsidRPr="00F64932">
        <w:rPr>
          <w:rFonts w:ascii="Arial" w:hAnsi="Arial" w:cs="Arial"/>
        </w:rPr>
        <w:t xml:space="preserve"> can be used a limitless number of times per day.  Tier D.</w:t>
      </w:r>
    </w:p>
    <w:p w14:paraId="442140BE"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Britches of the Rider</w:t>
      </w:r>
      <w:r w:rsidRPr="00F64932">
        <w:rPr>
          <w:rFonts w:ascii="Arial" w:hAnsi="Arial" w:cs="Arial"/>
        </w:rPr>
        <w:t>: while wearing these britches while on horseback, the wearer and his horse get a +1 AC, the horse gets an additional +10’ movement, and any Ability Score check or Saving Throw made by horse or rider involving fancy maneuvers, jumps, or weapon effects are made at +2.  Tier G.</w:t>
      </w:r>
    </w:p>
    <w:p w14:paraId="4ABD92B6"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Cloak of Defense</w:t>
      </w:r>
      <w:r w:rsidRPr="00F64932">
        <w:rPr>
          <w:rFonts w:ascii="Arial" w:hAnsi="Arial" w:cs="Arial"/>
        </w:rPr>
        <w:t xml:space="preserve">: wearing this cloak gives a base AC of 12, which does not stack with armor.  </w:t>
      </w:r>
      <w:proofErr w:type="gramStart"/>
      <w:r w:rsidRPr="00F64932">
        <w:rPr>
          <w:rFonts w:ascii="Arial" w:hAnsi="Arial" w:cs="Arial"/>
        </w:rPr>
        <w:t>But,</w:t>
      </w:r>
      <w:proofErr w:type="gramEnd"/>
      <w:r w:rsidRPr="00F64932">
        <w:rPr>
          <w:rFonts w:ascii="Arial" w:hAnsi="Arial" w:cs="Arial"/>
        </w:rPr>
        <w:t xml:space="preserve"> it also negates the +2 attack bonus for rear attack and the +4 back-stab attack bonus for thieves attacking the wearer.  Tier F.</w:t>
      </w:r>
    </w:p>
    <w:p w14:paraId="65B23A37"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Cloak of Shadows:</w:t>
      </w:r>
      <w:r w:rsidRPr="00F64932">
        <w:rPr>
          <w:rFonts w:ascii="Arial" w:hAnsi="Arial" w:cs="Arial"/>
        </w:rPr>
        <w:t xml:space="preserve"> the wearer can automatically hide in shadows, without a skill check, no matter what class the wearer is or what other gear he wears.  Tier H.</w:t>
      </w:r>
    </w:p>
    <w:p w14:paraId="0170319E"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Cloak of Wings:</w:t>
      </w:r>
      <w:r w:rsidRPr="00F64932">
        <w:rPr>
          <w:rFonts w:ascii="Arial" w:hAnsi="Arial" w:cs="Arial"/>
        </w:rPr>
        <w:t xml:space="preserve">  the wearer stretches out his arms, speaks the command word and the cloak becomes a great set of wings (he can choose bird-like or bat-like).  He can fly with the wings at twice his normal movement allowance.  He does need both hands to keep </w:t>
      </w:r>
      <w:proofErr w:type="gramStart"/>
      <w:r w:rsidRPr="00F64932">
        <w:rPr>
          <w:rFonts w:ascii="Arial" w:hAnsi="Arial" w:cs="Arial"/>
        </w:rPr>
        <w:t>flying</w:t>
      </w:r>
      <w:proofErr w:type="gramEnd"/>
      <w:r w:rsidRPr="00F64932">
        <w:rPr>
          <w:rFonts w:ascii="Arial" w:hAnsi="Arial" w:cs="Arial"/>
        </w:rPr>
        <w:t xml:space="preserve"> however.  Tier K.</w:t>
      </w:r>
    </w:p>
    <w:p w14:paraId="482C2183"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Mantle of Disguise</w:t>
      </w:r>
      <w:r w:rsidRPr="00F64932">
        <w:rPr>
          <w:rFonts w:ascii="Arial" w:hAnsi="Arial" w:cs="Arial"/>
        </w:rPr>
        <w:t xml:space="preserve">: the wearer wraps himself in the mantle and his outward appearance becomes transformed by illusion into any visage he desires, his size must remain roughly the same, however.   The disguise lasts </w:t>
      </w:r>
      <w:proofErr w:type="gramStart"/>
      <w:r w:rsidRPr="00F64932">
        <w:rPr>
          <w:rFonts w:ascii="Arial" w:hAnsi="Arial" w:cs="Arial"/>
        </w:rPr>
        <w:t>as long as</w:t>
      </w:r>
      <w:proofErr w:type="gramEnd"/>
      <w:r w:rsidRPr="00F64932">
        <w:rPr>
          <w:rFonts w:ascii="Arial" w:hAnsi="Arial" w:cs="Arial"/>
        </w:rPr>
        <w:t xml:space="preserve"> he desires, and the mantle can be used at will. Tier F.</w:t>
      </w:r>
    </w:p>
    <w:p w14:paraId="600E7163"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Mantle of Terror:</w:t>
      </w:r>
      <w:r w:rsidRPr="00F64932">
        <w:rPr>
          <w:rFonts w:ascii="Arial" w:hAnsi="Arial" w:cs="Arial"/>
        </w:rPr>
        <w:t xml:space="preserve">   the wearer grabs the edges of the mantle and lifts them up menacingly.  This causes any living being in front of him to make a saving throw or flee in fear for 10 rounds.  He can use this at will, but it requires both hands to execute. Tier E.</w:t>
      </w:r>
    </w:p>
    <w:p w14:paraId="2520BD41"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Robe of Refraction</w:t>
      </w:r>
      <w:r w:rsidRPr="00F64932">
        <w:rPr>
          <w:rFonts w:ascii="Arial" w:hAnsi="Arial" w:cs="Arial"/>
        </w:rPr>
        <w:t>: light is refracted around the wearer of this robe, making him appear several feet away from his actual location.   In melee combat, this improves his AC by 3 points, and it causes all missile weapons targeted against him to miss, unless a natural 20 is rolled. Tier H.</w:t>
      </w:r>
    </w:p>
    <w:p w14:paraId="74093BBB"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 xml:space="preserve">Robe </w:t>
      </w:r>
      <w:proofErr w:type="gramStart"/>
      <w:r w:rsidRPr="00F64932">
        <w:rPr>
          <w:rFonts w:ascii="Arial" w:hAnsi="Arial" w:cs="Arial"/>
          <w:u w:val="single"/>
        </w:rPr>
        <w:t>of  Foolery</w:t>
      </w:r>
      <w:proofErr w:type="gramEnd"/>
      <w:r w:rsidRPr="00F64932">
        <w:rPr>
          <w:rFonts w:ascii="Arial" w:hAnsi="Arial" w:cs="Arial"/>
        </w:rPr>
        <w:t xml:space="preserve">: any ridiculous lie that the wearer tells while wearing this robe is automatically believed.  If the lie will likely cause direct harm to the listener, he gets a saving throw to avoid the effect, if it won’t likely cause harm, he doesn’t get a saving throw.   So, if Frank the Gnome is trying to get into the closed town gates after they are locked </w:t>
      </w:r>
      <w:proofErr w:type="gramStart"/>
      <w:r w:rsidRPr="00F64932">
        <w:rPr>
          <w:rFonts w:ascii="Arial" w:hAnsi="Arial" w:cs="Arial"/>
        </w:rPr>
        <w:t>for</w:t>
      </w:r>
      <w:proofErr w:type="gramEnd"/>
      <w:r w:rsidRPr="00F64932">
        <w:rPr>
          <w:rFonts w:ascii="Arial" w:hAnsi="Arial" w:cs="Arial"/>
        </w:rPr>
        <w:t xml:space="preserve"> the night, and he says that he’s the king’s cousin on important business, the guards will just let him pass.  If he tells a Frost Giant that a pool of lava is an ice bath, the giant gets a saving throw.  Obviously, once serious fighting has started, it is unlikely enemies will stop and listen. Tier I.</w:t>
      </w:r>
    </w:p>
    <w:p w14:paraId="21455BF6"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Shirt of Hardiness:</w:t>
      </w:r>
      <w:r w:rsidRPr="00F64932">
        <w:rPr>
          <w:rFonts w:ascii="Arial" w:hAnsi="Arial" w:cs="Arial"/>
        </w:rPr>
        <w:t xml:space="preserve"> while wearing this shirt, the user’s CON score is increased by 2. Tier J.</w:t>
      </w:r>
    </w:p>
    <w:p w14:paraId="7CE5BCE9"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Shirt of Survival:</w:t>
      </w:r>
      <w:r w:rsidRPr="00F64932">
        <w:rPr>
          <w:rFonts w:ascii="Arial" w:hAnsi="Arial" w:cs="Arial"/>
        </w:rPr>
        <w:t xml:space="preserve"> the wearer will not die of starvation, thirst, drowning or disease while wearing this shirt.  He may suffer, be weakened, lose hit points or ability scores, but will never actually die from those causes directly. Tier F.</w:t>
      </w:r>
    </w:p>
    <w:p w14:paraId="148D40F7"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Shoes of Levitation</w:t>
      </w:r>
      <w:r w:rsidRPr="00F64932">
        <w:rPr>
          <w:rFonts w:ascii="Arial" w:hAnsi="Arial" w:cs="Arial"/>
        </w:rPr>
        <w:t xml:space="preserve">: while wearing these shoes the user can move vertically 10’ per round as his move action (up or down) and can hover in place </w:t>
      </w:r>
      <w:proofErr w:type="gramStart"/>
      <w:r w:rsidRPr="00F64932">
        <w:rPr>
          <w:rFonts w:ascii="Arial" w:hAnsi="Arial" w:cs="Arial"/>
        </w:rPr>
        <w:t>as long as</w:t>
      </w:r>
      <w:proofErr w:type="gramEnd"/>
      <w:r w:rsidRPr="00F64932">
        <w:rPr>
          <w:rFonts w:ascii="Arial" w:hAnsi="Arial" w:cs="Arial"/>
        </w:rPr>
        <w:t xml:space="preserve"> he is conscious. Tier K.</w:t>
      </w:r>
    </w:p>
    <w:p w14:paraId="0A020333"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Shoes of Speed:</w:t>
      </w:r>
      <w:r w:rsidRPr="00F64932">
        <w:rPr>
          <w:rFonts w:ascii="Arial" w:hAnsi="Arial" w:cs="Arial"/>
        </w:rPr>
        <w:t xml:space="preserve">  while wearing these shoes, the user’s movement allowance is increased by 15’.  Tier G.</w:t>
      </w:r>
    </w:p>
    <w:p w14:paraId="0A41693D"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Vest of the Nimble:</w:t>
      </w:r>
      <w:r w:rsidRPr="00F64932">
        <w:rPr>
          <w:rFonts w:ascii="Arial" w:hAnsi="Arial" w:cs="Arial"/>
        </w:rPr>
        <w:t xml:space="preserve">  while wearing this vest, the user’s DEX score is increased by 2.  Tier J.</w:t>
      </w:r>
    </w:p>
    <w:p w14:paraId="0A6EF4FF"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Cursed Cloak of the Strangler:</w:t>
      </w:r>
      <w:r w:rsidRPr="00F64932">
        <w:rPr>
          <w:rFonts w:ascii="Arial" w:hAnsi="Arial" w:cs="Arial"/>
        </w:rPr>
        <w:t xml:space="preserve"> the cloak appears to be one of the other cloaks or mantles, but once it is put on, it wraps around the wearer’s throat doing 1d6 damage per round.  Any attempts to attack the cloak do damage to the victim instead. When the victim dies (the cloak will hang on until he is dead, not just critically injured) the cloak will teleport away.  A remove curse, limited wish or wish spell will immediately remove the cloak.  A dispel magic will give the victim a chance to make a saving throw.  Other solutions like polymorphing the victim into something that can’t be strangled might work at Judge’s option.</w:t>
      </w:r>
    </w:p>
    <w:p w14:paraId="5DB99814" w14:textId="77777777" w:rsidR="001C4B69" w:rsidRPr="00F64932" w:rsidRDefault="001C4B69" w:rsidP="00EB3B8E">
      <w:pPr>
        <w:spacing w:after="0"/>
        <w:contextualSpacing/>
        <w:rPr>
          <w:rFonts w:ascii="Arial" w:hAnsi="Arial" w:cs="Arial"/>
        </w:rPr>
      </w:pPr>
    </w:p>
    <w:p w14:paraId="340C0F02" w14:textId="77777777" w:rsidR="001C4B69" w:rsidRPr="00F64932" w:rsidRDefault="001C4B69" w:rsidP="00EB3B8E">
      <w:pPr>
        <w:spacing w:after="0"/>
        <w:contextualSpacing/>
        <w:rPr>
          <w:rFonts w:ascii="Arial" w:hAnsi="Arial" w:cs="Arial"/>
        </w:rPr>
      </w:pPr>
      <w:r w:rsidRPr="00F64932">
        <w:rPr>
          <w:rFonts w:ascii="Arial" w:hAnsi="Arial" w:cs="Arial"/>
          <w:b/>
          <w:bCs/>
        </w:rPr>
        <w:t>ACCESSORIES LIST 2:  SPECIES RELATED CLOTHING</w:t>
      </w:r>
    </w:p>
    <w:p w14:paraId="4DA88E1A" w14:textId="77777777" w:rsidR="001C4B69" w:rsidRPr="00F64932" w:rsidRDefault="001C4B69" w:rsidP="00EB3B8E">
      <w:pPr>
        <w:spacing w:after="0"/>
        <w:contextualSpacing/>
        <w:rPr>
          <w:rFonts w:ascii="Arial" w:hAnsi="Arial" w:cs="Arial"/>
        </w:rPr>
      </w:pPr>
    </w:p>
    <w:p w14:paraId="56605522" w14:textId="77777777" w:rsidR="001C4B69" w:rsidRPr="00F64932" w:rsidRDefault="001C4B69" w:rsidP="00EB3B8E">
      <w:pPr>
        <w:spacing w:after="0"/>
        <w:contextualSpacing/>
        <w:rPr>
          <w:rFonts w:ascii="Arial" w:hAnsi="Arial" w:cs="Arial"/>
        </w:rPr>
      </w:pPr>
      <w:r w:rsidRPr="00F64932">
        <w:rPr>
          <w:rFonts w:ascii="Arial" w:hAnsi="Arial" w:cs="Arial"/>
        </w:rPr>
        <w:t xml:space="preserve">Magic Clothing can be worn and used by any character regardless of class or level.  However, some species get additional benefits from wearing items on this list related to their species.  Any one character can only wear 1 belt, </w:t>
      </w:r>
      <w:proofErr w:type="gramStart"/>
      <w:r w:rsidRPr="00F64932">
        <w:rPr>
          <w:rFonts w:ascii="Arial" w:hAnsi="Arial" w:cs="Arial"/>
        </w:rPr>
        <w:t>bandoleer</w:t>
      </w:r>
      <w:proofErr w:type="gramEnd"/>
      <w:r w:rsidRPr="00F64932">
        <w:rPr>
          <w:rFonts w:ascii="Arial" w:hAnsi="Arial" w:cs="Arial"/>
        </w:rPr>
        <w:t xml:space="preserve"> or sash, 1 pair of boots, sandals or shoes, 1 cloak or mantle, 1 coat, tabard or surcoat, 1 hat, 1 robe, gown or shirt, and 1 pair of britches or trousers at a time.  From this list, large-sized characters can only use the Coat of the </w:t>
      </w:r>
      <w:proofErr w:type="spellStart"/>
      <w:r w:rsidRPr="00F64932">
        <w:rPr>
          <w:rFonts w:ascii="Arial" w:hAnsi="Arial" w:cs="Arial"/>
        </w:rPr>
        <w:t>Trollsons</w:t>
      </w:r>
      <w:proofErr w:type="spellEnd"/>
      <w:r w:rsidRPr="00F64932">
        <w:rPr>
          <w:rFonts w:ascii="Arial" w:hAnsi="Arial" w:cs="Arial"/>
        </w:rPr>
        <w:t>, the Hats, the Pouch, the Sash, and the Shirt of Ogre Kind.</w:t>
      </w:r>
    </w:p>
    <w:p w14:paraId="48AEE373" w14:textId="77777777" w:rsidR="001C4B69" w:rsidRPr="00F64932" w:rsidRDefault="001C4B69" w:rsidP="00EB3B8E">
      <w:pPr>
        <w:spacing w:after="0"/>
        <w:contextualSpacing/>
        <w:rPr>
          <w:rFonts w:ascii="Arial" w:hAnsi="Arial" w:cs="Arial"/>
        </w:rPr>
      </w:pPr>
    </w:p>
    <w:p w14:paraId="78589468"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Boots of the Elves:</w:t>
      </w:r>
      <w:r w:rsidRPr="00F64932">
        <w:rPr>
          <w:rFonts w:ascii="Arial" w:hAnsi="Arial" w:cs="Arial"/>
        </w:rPr>
        <w:t xml:space="preserve">  any character wearing these boots gain the Move Silently skill.  </w:t>
      </w:r>
      <w:proofErr w:type="gramStart"/>
      <w:r w:rsidRPr="00F64932">
        <w:rPr>
          <w:rFonts w:ascii="Arial" w:hAnsi="Arial" w:cs="Arial"/>
        </w:rPr>
        <w:t>But,</w:t>
      </w:r>
      <w:proofErr w:type="gramEnd"/>
      <w:r w:rsidRPr="00F64932">
        <w:rPr>
          <w:rFonts w:ascii="Arial" w:hAnsi="Arial" w:cs="Arial"/>
        </w:rPr>
        <w:t xml:space="preserve"> Elves and Half-elves will Move Silently as if 20</w:t>
      </w:r>
      <w:r w:rsidRPr="00F64932">
        <w:rPr>
          <w:rFonts w:ascii="Arial" w:hAnsi="Arial" w:cs="Arial"/>
          <w:vertAlign w:val="superscript"/>
        </w:rPr>
        <w:t>th</w:t>
      </w:r>
      <w:r w:rsidRPr="00F64932">
        <w:rPr>
          <w:rFonts w:ascii="Arial" w:hAnsi="Arial" w:cs="Arial"/>
        </w:rPr>
        <w:t xml:space="preserve"> level (roll d20, only failing on 1-2).  Tier E.</w:t>
      </w:r>
    </w:p>
    <w:p w14:paraId="79424D9E"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Boots of the Orcs</w:t>
      </w:r>
      <w:r w:rsidRPr="00F64932">
        <w:rPr>
          <w:rFonts w:ascii="Arial" w:hAnsi="Arial" w:cs="Arial"/>
        </w:rPr>
        <w:t xml:space="preserve">:  the wearer can use his attack to stomp a prone enemy with these boots </w:t>
      </w:r>
      <w:proofErr w:type="gramStart"/>
      <w:r w:rsidRPr="00F64932">
        <w:rPr>
          <w:rFonts w:ascii="Arial" w:hAnsi="Arial" w:cs="Arial"/>
        </w:rPr>
        <w:t>at  an</w:t>
      </w:r>
      <w:proofErr w:type="gramEnd"/>
      <w:r w:rsidRPr="00F64932">
        <w:rPr>
          <w:rFonts w:ascii="Arial" w:hAnsi="Arial" w:cs="Arial"/>
        </w:rPr>
        <w:t xml:space="preserve"> additional +4 to hit, doing 1d6 damage plus any melee damage bonuses.  Orcs and Half-orcs do 2d4 damage instead, with any “4” rolled on either die inflicting an extra 1d4 damage. Tier F.</w:t>
      </w:r>
    </w:p>
    <w:p w14:paraId="7FA89FB4"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Britches of the Ratters</w:t>
      </w:r>
      <w:r w:rsidRPr="00F64932">
        <w:rPr>
          <w:rFonts w:ascii="Arial" w:hAnsi="Arial" w:cs="Arial"/>
        </w:rPr>
        <w:t>: wearers add 20’ to their total distance moved if they RUN or CHARGE while underground.   Ratters, additionally, gain +2 AC while running or charging underground. Tier E.</w:t>
      </w:r>
    </w:p>
    <w:p w14:paraId="0303BF98"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Cloak of the Elves</w:t>
      </w:r>
      <w:r w:rsidRPr="00F64932">
        <w:rPr>
          <w:rFonts w:ascii="Arial" w:hAnsi="Arial" w:cs="Arial"/>
        </w:rPr>
        <w:t xml:space="preserve">:  any character wearing these boots gain the Hide in Forest skill.  </w:t>
      </w:r>
      <w:proofErr w:type="gramStart"/>
      <w:r w:rsidRPr="00F64932">
        <w:rPr>
          <w:rFonts w:ascii="Arial" w:hAnsi="Arial" w:cs="Arial"/>
        </w:rPr>
        <w:t>But,</w:t>
      </w:r>
      <w:proofErr w:type="gramEnd"/>
      <w:r w:rsidRPr="00F64932">
        <w:rPr>
          <w:rFonts w:ascii="Arial" w:hAnsi="Arial" w:cs="Arial"/>
        </w:rPr>
        <w:t xml:space="preserve"> Elves and Half-elves will Hide in Forest as if 20</w:t>
      </w:r>
      <w:r w:rsidRPr="00F64932">
        <w:rPr>
          <w:rFonts w:ascii="Arial" w:hAnsi="Arial" w:cs="Arial"/>
          <w:vertAlign w:val="superscript"/>
        </w:rPr>
        <w:t>th</w:t>
      </w:r>
      <w:r w:rsidRPr="00F64932">
        <w:rPr>
          <w:rFonts w:ascii="Arial" w:hAnsi="Arial" w:cs="Arial"/>
        </w:rPr>
        <w:t xml:space="preserve"> level (roll d20, only failing on 1-2). Tier E.</w:t>
      </w:r>
    </w:p>
    <w:p w14:paraId="41D9DFCB"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 xml:space="preserve">Coat of the </w:t>
      </w:r>
      <w:proofErr w:type="spellStart"/>
      <w:r w:rsidRPr="00F64932">
        <w:rPr>
          <w:rFonts w:ascii="Arial" w:hAnsi="Arial" w:cs="Arial"/>
          <w:u w:val="single"/>
        </w:rPr>
        <w:t>Trollsons</w:t>
      </w:r>
      <w:proofErr w:type="spellEnd"/>
      <w:r w:rsidRPr="00F64932">
        <w:rPr>
          <w:rFonts w:ascii="Arial" w:hAnsi="Arial" w:cs="Arial"/>
        </w:rPr>
        <w:t xml:space="preserve">:  this heavy, walrus-skin coat causes any attack by a non-magic missile or melee weapon, or attack by a </w:t>
      </w:r>
      <w:proofErr w:type="gramStart"/>
      <w:r w:rsidRPr="00F64932">
        <w:rPr>
          <w:rFonts w:ascii="Arial" w:hAnsi="Arial" w:cs="Arial"/>
        </w:rPr>
        <w:t>natural beasts</w:t>
      </w:r>
      <w:proofErr w:type="gramEnd"/>
      <w:r w:rsidRPr="00F64932">
        <w:rPr>
          <w:rFonts w:ascii="Arial" w:hAnsi="Arial" w:cs="Arial"/>
        </w:rPr>
        <w:t xml:space="preserve"> to be reduced by 1 damage point for each hit.  The coat can even be worn over armor.  </w:t>
      </w:r>
      <w:proofErr w:type="spellStart"/>
      <w:r w:rsidRPr="00F64932">
        <w:rPr>
          <w:rFonts w:ascii="Arial" w:hAnsi="Arial" w:cs="Arial"/>
        </w:rPr>
        <w:t>Trollsons</w:t>
      </w:r>
      <w:proofErr w:type="spellEnd"/>
      <w:r w:rsidRPr="00F64932">
        <w:rPr>
          <w:rFonts w:ascii="Arial" w:hAnsi="Arial" w:cs="Arial"/>
        </w:rPr>
        <w:t xml:space="preserve"> see the damage reduced by 2 points instead.  Small characters cannot wear this coat.  Tier E.</w:t>
      </w:r>
    </w:p>
    <w:p w14:paraId="5E6B43B7"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Collar of the Doggers</w:t>
      </w:r>
      <w:r w:rsidRPr="00F64932">
        <w:rPr>
          <w:rFonts w:ascii="Arial" w:hAnsi="Arial" w:cs="Arial"/>
        </w:rPr>
        <w:t xml:space="preserve">: the wearer </w:t>
      </w:r>
      <w:proofErr w:type="gramStart"/>
      <w:r w:rsidRPr="00F64932">
        <w:rPr>
          <w:rFonts w:ascii="Arial" w:hAnsi="Arial" w:cs="Arial"/>
        </w:rPr>
        <w:t>is able to</w:t>
      </w:r>
      <w:proofErr w:type="gramEnd"/>
      <w:r w:rsidRPr="00F64932">
        <w:rPr>
          <w:rFonts w:ascii="Arial" w:hAnsi="Arial" w:cs="Arial"/>
        </w:rPr>
        <w:t xml:space="preserve"> describe the number and species of creatures on the far side of a door, by taking a turn sniffing at it.   Doggers in such a collar can pinpoint all creatures within 240’ in all directions.  Tier E.</w:t>
      </w:r>
    </w:p>
    <w:p w14:paraId="5411B393"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Gown of the Changelings:</w:t>
      </w:r>
      <w:r w:rsidRPr="00F64932">
        <w:rPr>
          <w:rFonts w:ascii="Arial" w:hAnsi="Arial" w:cs="Arial"/>
        </w:rPr>
        <w:t xml:space="preserve"> the wearer </w:t>
      </w:r>
      <w:proofErr w:type="gramStart"/>
      <w:r w:rsidRPr="00F64932">
        <w:rPr>
          <w:rFonts w:ascii="Arial" w:hAnsi="Arial" w:cs="Arial"/>
        </w:rPr>
        <w:t>is able to</w:t>
      </w:r>
      <w:proofErr w:type="gramEnd"/>
      <w:r w:rsidRPr="00F64932">
        <w:rPr>
          <w:rFonts w:ascii="Arial" w:hAnsi="Arial" w:cs="Arial"/>
        </w:rPr>
        <w:t xml:space="preserve"> make a bitchy comment to anyone not currently fighting who can understand them.  The victim makes a Saving </w:t>
      </w:r>
      <w:proofErr w:type="gramStart"/>
      <w:r w:rsidRPr="00F64932">
        <w:rPr>
          <w:rFonts w:ascii="Arial" w:hAnsi="Arial" w:cs="Arial"/>
        </w:rPr>
        <w:t>Throw, or</w:t>
      </w:r>
      <w:proofErr w:type="gramEnd"/>
      <w:r w:rsidRPr="00F64932">
        <w:rPr>
          <w:rFonts w:ascii="Arial" w:hAnsi="Arial" w:cs="Arial"/>
        </w:rPr>
        <w:t xml:space="preserve"> flees from the room in tears.   The effect lasts 2d6 rounds.   If a changeling wears the gown, there is no saving throw. Tier D.</w:t>
      </w:r>
    </w:p>
    <w:p w14:paraId="4622DE0D"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Hat of the Cat:</w:t>
      </w:r>
      <w:r w:rsidRPr="00F64932">
        <w:rPr>
          <w:rFonts w:ascii="Arial" w:hAnsi="Arial" w:cs="Arial"/>
        </w:rPr>
        <w:t xml:space="preserve">  the user can put 5 objects of up to 100 pounds each into the hat and then </w:t>
      </w:r>
      <w:proofErr w:type="gramStart"/>
      <w:r w:rsidRPr="00F64932">
        <w:rPr>
          <w:rFonts w:ascii="Arial" w:hAnsi="Arial" w:cs="Arial"/>
        </w:rPr>
        <w:t>at a later time</w:t>
      </w:r>
      <w:proofErr w:type="gramEnd"/>
      <w:r w:rsidRPr="00F64932">
        <w:rPr>
          <w:rFonts w:ascii="Arial" w:hAnsi="Arial" w:cs="Arial"/>
        </w:rPr>
        <w:t xml:space="preserve"> reach into the hat and pull out one object (saying “ta-da”).  </w:t>
      </w:r>
      <w:proofErr w:type="spellStart"/>
      <w:r w:rsidRPr="00F64932">
        <w:rPr>
          <w:rFonts w:ascii="Arial" w:hAnsi="Arial" w:cs="Arial"/>
        </w:rPr>
        <w:t>Catters</w:t>
      </w:r>
      <w:proofErr w:type="spellEnd"/>
      <w:r w:rsidRPr="00F64932">
        <w:rPr>
          <w:rFonts w:ascii="Arial" w:hAnsi="Arial" w:cs="Arial"/>
        </w:rPr>
        <w:t xml:space="preserve"> can hide up to 10 objects in the hat.   Anyone other </w:t>
      </w:r>
      <w:proofErr w:type="spellStart"/>
      <w:r w:rsidRPr="00F64932">
        <w:rPr>
          <w:rFonts w:ascii="Arial" w:hAnsi="Arial" w:cs="Arial"/>
        </w:rPr>
        <w:t>that</w:t>
      </w:r>
      <w:proofErr w:type="spellEnd"/>
      <w:r w:rsidRPr="00F64932">
        <w:rPr>
          <w:rFonts w:ascii="Arial" w:hAnsi="Arial" w:cs="Arial"/>
        </w:rPr>
        <w:t xml:space="preserve"> the owner who examines the hat will see nothing but an empty hat.  Tier G.</w:t>
      </w:r>
    </w:p>
    <w:p w14:paraId="42AD75C9"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Hat of the Gnomes</w:t>
      </w:r>
      <w:r w:rsidRPr="00F64932">
        <w:rPr>
          <w:rFonts w:ascii="Arial" w:hAnsi="Arial" w:cs="Arial"/>
        </w:rPr>
        <w:t xml:space="preserve">: if the wearer takes off the hat (having worn it for at least an hour) he can then step into the hat, grab the </w:t>
      </w:r>
      <w:proofErr w:type="gramStart"/>
      <w:r w:rsidRPr="00F64932">
        <w:rPr>
          <w:rFonts w:ascii="Arial" w:hAnsi="Arial" w:cs="Arial"/>
        </w:rPr>
        <w:t>brim</w:t>
      </w:r>
      <w:proofErr w:type="gramEnd"/>
      <w:r w:rsidRPr="00F64932">
        <w:rPr>
          <w:rFonts w:ascii="Arial" w:hAnsi="Arial" w:cs="Arial"/>
        </w:rPr>
        <w:t xml:space="preserve"> and disappear.  He becomes invisible and remains invisible </w:t>
      </w:r>
      <w:proofErr w:type="gramStart"/>
      <w:r w:rsidRPr="00F64932">
        <w:rPr>
          <w:rFonts w:ascii="Arial" w:hAnsi="Arial" w:cs="Arial"/>
        </w:rPr>
        <w:t>as long as</w:t>
      </w:r>
      <w:proofErr w:type="gramEnd"/>
      <w:r w:rsidRPr="00F64932">
        <w:rPr>
          <w:rFonts w:ascii="Arial" w:hAnsi="Arial" w:cs="Arial"/>
        </w:rPr>
        <w:t xml:space="preserve"> the hat stays on the ground, no one touches it, and he remains within 40’ of the hat.   Gnomes can use it every half hour and can move up to 80’ away.  Tier H.</w:t>
      </w:r>
    </w:p>
    <w:p w14:paraId="138C6A6D"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 xml:space="preserve">Pouch of </w:t>
      </w:r>
      <w:proofErr w:type="spellStart"/>
      <w:r w:rsidRPr="00F64932">
        <w:rPr>
          <w:rFonts w:ascii="Arial" w:hAnsi="Arial" w:cs="Arial"/>
          <w:u w:val="single"/>
        </w:rPr>
        <w:t>Lizardo</w:t>
      </w:r>
      <w:proofErr w:type="spellEnd"/>
      <w:r w:rsidRPr="00F64932">
        <w:rPr>
          <w:rFonts w:ascii="Arial" w:hAnsi="Arial" w:cs="Arial"/>
        </w:rPr>
        <w:t xml:space="preserve">:  while this looks like a simple pouch that a hunter might keep his lunch, it’s </w:t>
      </w:r>
      <w:proofErr w:type="gramStart"/>
      <w:r w:rsidRPr="00F64932">
        <w:rPr>
          <w:rFonts w:ascii="Arial" w:hAnsi="Arial" w:cs="Arial"/>
        </w:rPr>
        <w:t>actually a</w:t>
      </w:r>
      <w:proofErr w:type="gramEnd"/>
      <w:r w:rsidRPr="00F64932">
        <w:rPr>
          <w:rFonts w:ascii="Arial" w:hAnsi="Arial" w:cs="Arial"/>
        </w:rPr>
        <w:t xml:space="preserve"> magic bag that produces weaponry on demand.  Anyone knowing the command word can pull out a javelin from the pouch as a move action.  The javelin counts as a normal weapon and disappears after an hour.   </w:t>
      </w:r>
      <w:proofErr w:type="spellStart"/>
      <w:r w:rsidRPr="00F64932">
        <w:rPr>
          <w:rFonts w:ascii="Arial" w:hAnsi="Arial" w:cs="Arial"/>
        </w:rPr>
        <w:t>Lizardo</w:t>
      </w:r>
      <w:proofErr w:type="spellEnd"/>
      <w:r w:rsidRPr="00F64932">
        <w:rPr>
          <w:rFonts w:ascii="Arial" w:hAnsi="Arial" w:cs="Arial"/>
        </w:rPr>
        <w:t xml:space="preserve"> have the option of pulling either a javelin, 2 darts or a spear from the pouch.  Tier F.</w:t>
      </w:r>
    </w:p>
    <w:p w14:paraId="0CDB993D"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Sandals of the Kobolds</w:t>
      </w:r>
      <w:r w:rsidRPr="00F64932">
        <w:rPr>
          <w:rFonts w:ascii="Arial" w:hAnsi="Arial" w:cs="Arial"/>
        </w:rPr>
        <w:t>: wearers of these sandals can walk along a wall as if it were a floor, seemingly defying gravity.   Kobolds in these sandals can also walk along the ceiling.  Tier D.</w:t>
      </w:r>
    </w:p>
    <w:p w14:paraId="5F927121"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Sash of the Goblin Jerks:</w:t>
      </w:r>
      <w:r w:rsidRPr="00F64932">
        <w:rPr>
          <w:rFonts w:ascii="Arial" w:hAnsi="Arial" w:cs="Arial"/>
        </w:rPr>
        <w:t xml:space="preserve"> whenever the wearer is hit with a maximal hit (natural 20) in melee combat, he rolls a saving throw, and if he passes, the attack damages the attacker instead of the wearer.   A hobgoblin, goblin or bugbear wearing the sash is additionally protected against missile weapon </w:t>
      </w:r>
      <w:proofErr w:type="spellStart"/>
      <w:r w:rsidRPr="00F64932">
        <w:rPr>
          <w:rFonts w:ascii="Arial" w:hAnsi="Arial" w:cs="Arial"/>
        </w:rPr>
        <w:t>maximals</w:t>
      </w:r>
      <w:proofErr w:type="spellEnd"/>
      <w:r w:rsidRPr="00F64932">
        <w:rPr>
          <w:rFonts w:ascii="Arial" w:hAnsi="Arial" w:cs="Arial"/>
        </w:rPr>
        <w:t>.  Tier E.</w:t>
      </w:r>
    </w:p>
    <w:p w14:paraId="100AF321"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Shirt of Ogre Kind:</w:t>
      </w:r>
      <w:r w:rsidRPr="00F64932">
        <w:rPr>
          <w:rFonts w:ascii="Arial" w:hAnsi="Arial" w:cs="Arial"/>
        </w:rPr>
        <w:t xml:space="preserve">  these greasy, poorly woven, sleeveless shirts are made by hags for their ogre pals.   Anyone who wears one and hits an opponent, who has 2 or fewer HD than he, with his fist causes that person to make a saving throw or cower in terror for 1d6 rounds.  Cowering enemies can only make a standard move action each round.  Ogres and Half-ogres can cower an enemy up to equal level/HD and it lasts 2d4 rounds.  Small characters cannot wear this shirt.  Tier G.</w:t>
      </w:r>
    </w:p>
    <w:p w14:paraId="0F1E014C"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Sweater of the Halflings:</w:t>
      </w:r>
      <w:r w:rsidRPr="00F64932">
        <w:rPr>
          <w:rFonts w:ascii="Arial" w:hAnsi="Arial" w:cs="Arial"/>
        </w:rPr>
        <w:t xml:space="preserve">  this comfortable sweater makes the wearer (who must be small size) completely immune to Air and Water Realm spells and elementals, and any damage from cold or water.  Halflings wearing it are completely immune to hunger or starvation, since there is always a fresh, </w:t>
      </w:r>
      <w:proofErr w:type="gramStart"/>
      <w:r w:rsidRPr="00F64932">
        <w:rPr>
          <w:rFonts w:ascii="Arial" w:hAnsi="Arial" w:cs="Arial"/>
        </w:rPr>
        <w:t>nicely-wrapped</w:t>
      </w:r>
      <w:proofErr w:type="gramEnd"/>
      <w:r w:rsidRPr="00F64932">
        <w:rPr>
          <w:rFonts w:ascii="Arial" w:hAnsi="Arial" w:cs="Arial"/>
        </w:rPr>
        <w:t>, magic ham sammich in the pocket for halfling consumption.  It keeps hunger away and once per day heals 1d4 hit points of damage.  Tier H.</w:t>
      </w:r>
    </w:p>
    <w:p w14:paraId="0D247EF4"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Tabard of the Lords of Men</w:t>
      </w:r>
      <w:r w:rsidRPr="00F64932">
        <w:rPr>
          <w:rFonts w:ascii="Arial" w:hAnsi="Arial" w:cs="Arial"/>
        </w:rPr>
        <w:t xml:space="preserve">: this heraldic overcoat is impressive to look at, changing its appearance to match the coat of arms (real or imagined) of its wearer.   All henchmen and soldiers of the wearer within line of sight have their MOR increased by 2.  If a human wears the tabard, he and his underlings also get a </w:t>
      </w:r>
      <w:proofErr w:type="gramStart"/>
      <w:r w:rsidRPr="00F64932">
        <w:rPr>
          <w:rFonts w:ascii="Arial" w:hAnsi="Arial" w:cs="Arial"/>
        </w:rPr>
        <w:t>+1 bonus</w:t>
      </w:r>
      <w:proofErr w:type="gramEnd"/>
      <w:r w:rsidRPr="00F64932">
        <w:rPr>
          <w:rFonts w:ascii="Arial" w:hAnsi="Arial" w:cs="Arial"/>
        </w:rPr>
        <w:t xml:space="preserve"> damage when they charge. Tier F.</w:t>
      </w:r>
    </w:p>
    <w:p w14:paraId="4C270EE9"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 xml:space="preserve">Trousers of the Badger: </w:t>
      </w:r>
      <w:r w:rsidRPr="00F64932">
        <w:rPr>
          <w:rFonts w:ascii="Arial" w:hAnsi="Arial" w:cs="Arial"/>
        </w:rPr>
        <w:t xml:space="preserve">   anyone wearing these trousers can burrow a hole in dirt of sand big enough to hide himself in only 1 round and can make a 5’x5’x5’ tunnel segment in 1 round.   A </w:t>
      </w:r>
      <w:proofErr w:type="spellStart"/>
      <w:r w:rsidRPr="00F64932">
        <w:rPr>
          <w:rFonts w:ascii="Arial" w:hAnsi="Arial" w:cs="Arial"/>
        </w:rPr>
        <w:t>badgermon</w:t>
      </w:r>
      <w:proofErr w:type="spellEnd"/>
      <w:r w:rsidRPr="00F64932">
        <w:rPr>
          <w:rFonts w:ascii="Arial" w:hAnsi="Arial" w:cs="Arial"/>
        </w:rPr>
        <w:t xml:space="preserve"> wearing them can make double the output.     Tier F.</w:t>
      </w:r>
    </w:p>
    <w:p w14:paraId="1173EA4C"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Trousers of the Dwarves:</w:t>
      </w:r>
      <w:r w:rsidRPr="00F64932">
        <w:rPr>
          <w:rFonts w:ascii="Arial" w:hAnsi="Arial" w:cs="Arial"/>
        </w:rPr>
        <w:t xml:space="preserve"> the wearer gains a Saving Throw, if one is not allowed, or a chance to re-roll a failed Saving Throw against any normal or magical effect that would knock him prone.   Dwarves wearing these trousers are completely immune to being knocked prone. Tier D.</w:t>
      </w:r>
    </w:p>
    <w:p w14:paraId="26F01D6F"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Umbrella of the Sprites:</w:t>
      </w:r>
      <w:r w:rsidRPr="00F64932">
        <w:rPr>
          <w:rFonts w:ascii="Arial" w:hAnsi="Arial" w:cs="Arial"/>
        </w:rPr>
        <w:t xml:space="preserve">  if someone holds the umbrella open in one hand, he is immune to all Water or Air Realm spells.   A sprite can also use it as sure-fire parachute, lowering himself down 10’ per round from any height.  Tier K.</w:t>
      </w:r>
    </w:p>
    <w:p w14:paraId="64A5EB29" w14:textId="77777777" w:rsidR="001C4B69" w:rsidRPr="00F64932" w:rsidRDefault="001C4B69" w:rsidP="00EB3B8E">
      <w:pPr>
        <w:widowControl w:val="0"/>
        <w:spacing w:after="0"/>
        <w:contextualSpacing/>
        <w:rPr>
          <w:rFonts w:ascii="Arial" w:hAnsi="Arial" w:cs="Arial"/>
        </w:rPr>
      </w:pPr>
      <w:r w:rsidRPr="00F64932">
        <w:rPr>
          <w:rFonts w:ascii="Arial" w:hAnsi="Arial" w:cs="Arial"/>
          <w:u w:val="single"/>
        </w:rPr>
        <w:t>Vest of the Ape</w:t>
      </w:r>
      <w:r w:rsidRPr="00F64932">
        <w:rPr>
          <w:rFonts w:ascii="Arial" w:hAnsi="Arial" w:cs="Arial"/>
        </w:rPr>
        <w:t xml:space="preserve">:  anyone wearing this vest can leap from one tree to another, up to 30’ away as his move without the risk of falling.  An </w:t>
      </w:r>
      <w:proofErr w:type="spellStart"/>
      <w:r w:rsidRPr="00F64932">
        <w:rPr>
          <w:rFonts w:ascii="Arial" w:hAnsi="Arial" w:cs="Arial"/>
        </w:rPr>
        <w:t>apeling</w:t>
      </w:r>
      <w:proofErr w:type="spellEnd"/>
      <w:r w:rsidRPr="00F64932">
        <w:rPr>
          <w:rFonts w:ascii="Arial" w:hAnsi="Arial" w:cs="Arial"/>
        </w:rPr>
        <w:t xml:space="preserve"> can increase that to 45’.  Tier D.</w:t>
      </w:r>
    </w:p>
    <w:p w14:paraId="4C3B7ACE" w14:textId="77777777" w:rsidR="001C4B69" w:rsidRPr="00F64932" w:rsidRDefault="001C4B69" w:rsidP="00EB3B8E">
      <w:pPr>
        <w:spacing w:after="0"/>
        <w:contextualSpacing/>
        <w:rPr>
          <w:rFonts w:ascii="Arial" w:hAnsi="Arial" w:cs="Arial"/>
        </w:rPr>
      </w:pPr>
      <w:r w:rsidRPr="00F64932">
        <w:rPr>
          <w:rFonts w:ascii="Arial" w:hAnsi="Arial" w:cs="Arial"/>
          <w:u w:val="single"/>
        </w:rPr>
        <w:t>Cursed Boots of Lead Foot</w:t>
      </w:r>
      <w:r w:rsidRPr="00F64932">
        <w:rPr>
          <w:rFonts w:ascii="Arial" w:hAnsi="Arial" w:cs="Arial"/>
        </w:rPr>
        <w:t xml:space="preserve">:  these boots appear to be one of the other types of magic boots on a Read Magic </w:t>
      </w:r>
      <w:proofErr w:type="gramStart"/>
      <w:r w:rsidRPr="00F64932">
        <w:rPr>
          <w:rFonts w:ascii="Arial" w:hAnsi="Arial" w:cs="Arial"/>
        </w:rPr>
        <w:t>examination, but</w:t>
      </w:r>
      <w:proofErr w:type="gramEnd"/>
      <w:r w:rsidRPr="00F64932">
        <w:rPr>
          <w:rFonts w:ascii="Arial" w:hAnsi="Arial" w:cs="Arial"/>
        </w:rPr>
        <w:t xml:space="preserve"> are cursed.  Anyone who puts them on believes them to be boots of leaping, but they </w:t>
      </w:r>
      <w:proofErr w:type="gramStart"/>
      <w:r w:rsidRPr="00F64932">
        <w:rPr>
          <w:rFonts w:ascii="Arial" w:hAnsi="Arial" w:cs="Arial"/>
        </w:rPr>
        <w:t>actually reduce</w:t>
      </w:r>
      <w:proofErr w:type="gramEnd"/>
      <w:r w:rsidRPr="00F64932">
        <w:rPr>
          <w:rFonts w:ascii="Arial" w:hAnsi="Arial" w:cs="Arial"/>
        </w:rPr>
        <w:t xml:space="preserve"> the wearer’s movement allowance to a mere 5’ per round.   It takes a remove curse, limited wish or wish spell to release the boots.</w:t>
      </w:r>
    </w:p>
    <w:p w14:paraId="20E314CB" w14:textId="77777777" w:rsidR="001C4B69" w:rsidRPr="00F64932" w:rsidRDefault="001C4B69" w:rsidP="00EB3B8E">
      <w:pPr>
        <w:spacing w:after="0"/>
        <w:contextualSpacing/>
        <w:rPr>
          <w:rFonts w:ascii="Arial" w:hAnsi="Arial" w:cs="Arial"/>
          <w:b/>
          <w:bCs/>
        </w:rPr>
      </w:pPr>
    </w:p>
    <w:p w14:paraId="42A16F10" w14:textId="77777777" w:rsidR="001C4B69" w:rsidRPr="00F64932" w:rsidRDefault="001C4B69" w:rsidP="00EB3B8E">
      <w:pPr>
        <w:spacing w:after="0"/>
        <w:contextualSpacing/>
        <w:rPr>
          <w:rFonts w:ascii="Arial" w:hAnsi="Arial" w:cs="Arial"/>
        </w:rPr>
      </w:pPr>
      <w:r w:rsidRPr="00F64932">
        <w:rPr>
          <w:rFonts w:ascii="Arial" w:hAnsi="Arial" w:cs="Arial"/>
          <w:b/>
          <w:bCs/>
        </w:rPr>
        <w:t>ACCESSORIES LIST 3:  MYSTIC DEVICES</w:t>
      </w:r>
    </w:p>
    <w:p w14:paraId="462E7EF2" w14:textId="77777777" w:rsidR="001C4B69" w:rsidRPr="00F64932" w:rsidRDefault="001C4B69" w:rsidP="00EB3B8E">
      <w:pPr>
        <w:spacing w:after="0"/>
        <w:contextualSpacing/>
        <w:rPr>
          <w:rFonts w:ascii="Arial" w:hAnsi="Arial" w:cs="Arial"/>
        </w:rPr>
      </w:pPr>
    </w:p>
    <w:p w14:paraId="00C8E45B"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Amulet of the Mind</w:t>
      </w:r>
      <w:r w:rsidRPr="00F64932">
        <w:rPr>
          <w:rFonts w:ascii="Arial" w:hAnsi="Arial"/>
          <w:sz w:val="22"/>
          <w:szCs w:val="22"/>
        </w:rPr>
        <w:t>: while wearing this amulet, character’s INT improves by 2. Tier J.</w:t>
      </w:r>
    </w:p>
    <w:p w14:paraId="35ED33C0"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Animated Rope</w:t>
      </w:r>
      <w:r w:rsidRPr="00F64932">
        <w:rPr>
          <w:rFonts w:ascii="Arial" w:hAnsi="Arial"/>
          <w:sz w:val="22"/>
          <w:szCs w:val="22"/>
        </w:rPr>
        <w:t xml:space="preserve">:  this </w:t>
      </w:r>
      <w:proofErr w:type="gramStart"/>
      <w:r w:rsidRPr="00F64932">
        <w:rPr>
          <w:rFonts w:ascii="Arial" w:hAnsi="Arial"/>
          <w:sz w:val="22"/>
          <w:szCs w:val="22"/>
        </w:rPr>
        <w:t>light-weight</w:t>
      </w:r>
      <w:proofErr w:type="gramEnd"/>
      <w:r w:rsidRPr="00F64932">
        <w:rPr>
          <w:rFonts w:ascii="Arial" w:hAnsi="Arial"/>
          <w:sz w:val="22"/>
          <w:szCs w:val="22"/>
        </w:rPr>
        <w:t xml:space="preserve"> 100’ coil of rope can move on its own, climb up a wall and tie itself off at the top.  It can move across the ground at 20’ per round going wherever the owner orders.  Tier E.</w:t>
      </w:r>
    </w:p>
    <w:p w14:paraId="67E72B89"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Bag of Holding</w:t>
      </w:r>
      <w:r w:rsidRPr="00F64932">
        <w:rPr>
          <w:rFonts w:ascii="Arial" w:hAnsi="Arial"/>
          <w:sz w:val="22"/>
          <w:szCs w:val="22"/>
        </w:rPr>
        <w:t>: while counting as only a single item for encumbrance, this magic bag can hold up to 35 items within it at seemingly no weight.  Tier H.</w:t>
      </w:r>
    </w:p>
    <w:p w14:paraId="2A7E0375"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Book Box of Security</w:t>
      </w:r>
      <w:r w:rsidRPr="00F64932">
        <w:rPr>
          <w:rFonts w:ascii="Arial" w:hAnsi="Arial"/>
          <w:sz w:val="22"/>
          <w:szCs w:val="22"/>
        </w:rPr>
        <w:t>:  any book or papers (up to 2 books or 20 scrolls or maps) placed in this box are immune to potentially damaging attacks from fire, book worms or any other source. Tier D.</w:t>
      </w:r>
    </w:p>
    <w:p w14:paraId="3F576D6E"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Cauldron of Potions</w:t>
      </w:r>
      <w:r w:rsidRPr="00F64932">
        <w:rPr>
          <w:rFonts w:ascii="Arial" w:hAnsi="Arial"/>
          <w:sz w:val="22"/>
          <w:szCs w:val="22"/>
        </w:rPr>
        <w:t xml:space="preserve">: this cauldron is found empty, but when gotten home it will begin to function when filled with 7 different potions and a good bucket or two of wine or ale.  It will then dispense 1 potion each day, in the order they were added, so each one is dispensed once per week.  Once a month, the owner must make a Saving Throw, if he fails, the cauldron runs dry and must be refilled with 7 new potions (ones not drawn from the cauldron).  If the cauldron runs dry 2 months in a row, it vanishes to some other land.  Tier M.  </w:t>
      </w:r>
    </w:p>
    <w:p w14:paraId="180DEB35"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Chests of Transfer:</w:t>
      </w:r>
      <w:r w:rsidRPr="00F64932">
        <w:rPr>
          <w:rFonts w:ascii="Arial" w:hAnsi="Arial"/>
          <w:sz w:val="22"/>
          <w:szCs w:val="22"/>
        </w:rPr>
        <w:t xml:space="preserve"> this is a pair of 2 identical chests.   One can only be open at night, the other only during the day.  An object placed in either chest exists in both simultaneously, no matter how far apart they are.  </w:t>
      </w:r>
      <w:proofErr w:type="gramStart"/>
      <w:r w:rsidRPr="00F64932">
        <w:rPr>
          <w:rFonts w:ascii="Arial" w:hAnsi="Arial"/>
          <w:sz w:val="22"/>
          <w:szCs w:val="22"/>
        </w:rPr>
        <w:t>So</w:t>
      </w:r>
      <w:proofErr w:type="gramEnd"/>
      <w:r w:rsidRPr="00F64932">
        <w:rPr>
          <w:rFonts w:ascii="Arial" w:hAnsi="Arial"/>
          <w:sz w:val="22"/>
          <w:szCs w:val="22"/>
        </w:rPr>
        <w:t xml:space="preserve"> if a sword is placed in one of them in the Ice Wilds during the day, at night it could be taken out of the other in the Dry Desert thousands of miles away. Tier M.</w:t>
      </w:r>
    </w:p>
    <w:p w14:paraId="6905065A"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Circlet of Serenity</w:t>
      </w:r>
      <w:r w:rsidRPr="00F64932">
        <w:rPr>
          <w:rFonts w:ascii="Arial" w:hAnsi="Arial"/>
          <w:sz w:val="22"/>
          <w:szCs w:val="22"/>
        </w:rPr>
        <w:t>:  wearing this platinum circle around your head increases WIS by 2. Tier J.</w:t>
      </w:r>
    </w:p>
    <w:p w14:paraId="00D18A15"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Crystal Ball:</w:t>
      </w:r>
      <w:r w:rsidRPr="00F64932">
        <w:rPr>
          <w:rFonts w:ascii="Arial" w:hAnsi="Arial"/>
          <w:sz w:val="22"/>
          <w:szCs w:val="22"/>
        </w:rPr>
        <w:t xml:space="preserve"> the user (must be a magic-user or cleric) picks a location or person anywhere in the </w:t>
      </w:r>
      <w:proofErr w:type="gramStart"/>
      <w:r w:rsidRPr="00F64932">
        <w:rPr>
          <w:rFonts w:ascii="Arial" w:hAnsi="Arial"/>
          <w:sz w:val="22"/>
          <w:szCs w:val="22"/>
        </w:rPr>
        <w:t>world, and</w:t>
      </w:r>
      <w:proofErr w:type="gramEnd"/>
      <w:r w:rsidRPr="00F64932">
        <w:rPr>
          <w:rFonts w:ascii="Arial" w:hAnsi="Arial"/>
          <w:sz w:val="22"/>
          <w:szCs w:val="22"/>
        </w:rPr>
        <w:t xml:space="preserve"> may view it through the ball.   It takes 10 minutes to achieve the vision and he may look for up to an hour.   If he has been to the place or met the person before, he needs to roll his WIS or less on 1d20 to see it.   If he has never been to the place or met the person, he must roll both his WIS and his INT or less on 1d20 each to see.   The 3</w:t>
      </w:r>
      <w:r w:rsidRPr="00F64932">
        <w:rPr>
          <w:rFonts w:ascii="Arial" w:hAnsi="Arial"/>
          <w:sz w:val="22"/>
          <w:szCs w:val="22"/>
          <w:vertAlign w:val="superscript"/>
        </w:rPr>
        <w:t>rd</w:t>
      </w:r>
      <w:r w:rsidRPr="00F64932">
        <w:rPr>
          <w:rFonts w:ascii="Arial" w:hAnsi="Arial"/>
          <w:sz w:val="22"/>
          <w:szCs w:val="22"/>
        </w:rPr>
        <w:t xml:space="preserve"> level magic-user spell Scry can be cast through the crystal ball, which allows the user to hear as well as see what is happening at the location.  Normally, the user must wait 1 hour before using the ball </w:t>
      </w:r>
      <w:proofErr w:type="gramStart"/>
      <w:r w:rsidRPr="00F64932">
        <w:rPr>
          <w:rFonts w:ascii="Arial" w:hAnsi="Arial"/>
          <w:sz w:val="22"/>
          <w:szCs w:val="22"/>
        </w:rPr>
        <w:t>again, and</w:t>
      </w:r>
      <w:proofErr w:type="gramEnd"/>
      <w:r w:rsidRPr="00F64932">
        <w:rPr>
          <w:rFonts w:ascii="Arial" w:hAnsi="Arial"/>
          <w:sz w:val="22"/>
          <w:szCs w:val="22"/>
        </w:rPr>
        <w:t xml:space="preserve"> may only use it three times per day.  But, if he violates either rule, he must make a saving throw or become overwhelmed with mystic exhaustion, falling unconscious for 3d6 hours.  Tier L.</w:t>
      </w:r>
    </w:p>
    <w:p w14:paraId="01AB03E0" w14:textId="77777777" w:rsidR="001C4B69" w:rsidRPr="00F64932" w:rsidRDefault="001C4B69" w:rsidP="00EB3B8E">
      <w:pPr>
        <w:pStyle w:val="TableContents"/>
        <w:contextualSpacing/>
        <w:rPr>
          <w:rFonts w:ascii="Arial" w:hAnsi="Arial"/>
          <w:sz w:val="22"/>
          <w:szCs w:val="22"/>
        </w:rPr>
      </w:pPr>
      <w:proofErr w:type="gramStart"/>
      <w:r w:rsidRPr="00F64932">
        <w:rPr>
          <w:rFonts w:ascii="Arial" w:hAnsi="Arial"/>
          <w:sz w:val="22"/>
          <w:szCs w:val="22"/>
          <w:u w:val="single"/>
        </w:rPr>
        <w:t>Door Bell</w:t>
      </w:r>
      <w:proofErr w:type="gramEnd"/>
      <w:r w:rsidRPr="00F64932">
        <w:rPr>
          <w:rFonts w:ascii="Arial" w:hAnsi="Arial"/>
          <w:sz w:val="22"/>
          <w:szCs w:val="22"/>
          <w:u w:val="single"/>
        </w:rPr>
        <w:t>:</w:t>
      </w:r>
      <w:r w:rsidRPr="00F64932">
        <w:rPr>
          <w:rFonts w:ascii="Arial" w:hAnsi="Arial"/>
          <w:sz w:val="22"/>
          <w:szCs w:val="22"/>
        </w:rPr>
        <w:t xml:space="preserve">  ringing this hand bell opens all stuck and locked doors in a 30’ radius, but will attract a wandering monster or patrol on a roll of 5+ on 1d10. Tier G.</w:t>
      </w:r>
    </w:p>
    <w:p w14:paraId="18C05D5A"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Flying Broom</w:t>
      </w:r>
      <w:r w:rsidRPr="00F64932">
        <w:rPr>
          <w:rFonts w:ascii="Arial" w:hAnsi="Arial"/>
          <w:sz w:val="22"/>
          <w:szCs w:val="22"/>
        </w:rPr>
        <w:t>: this allows 1 sized M or 2 sized S characters to fly at a movement of 60’.  Tier H.</w:t>
      </w:r>
    </w:p>
    <w:p w14:paraId="26CA14C8"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Flying Carpet</w:t>
      </w:r>
      <w:r w:rsidRPr="00F64932">
        <w:rPr>
          <w:rFonts w:ascii="Arial" w:hAnsi="Arial"/>
          <w:sz w:val="22"/>
          <w:szCs w:val="22"/>
        </w:rPr>
        <w:t>:  this carpet flies with a movement rate of 70’ and can carry 1 size L, 2 size M, or 4 sized S people.  Tier I.</w:t>
      </w:r>
    </w:p>
    <w:p w14:paraId="318C07FF"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Gong of the Four Elements</w:t>
      </w:r>
      <w:r w:rsidRPr="00F64932">
        <w:rPr>
          <w:rFonts w:ascii="Arial" w:hAnsi="Arial"/>
          <w:sz w:val="22"/>
          <w:szCs w:val="22"/>
        </w:rPr>
        <w:t>: this mighty gong can be sounded 4 times per day, when it is, it summons up a Medium Elemental of one of the 4 types chosen by the caster, one each per day.   It takes 2 people to carry the gong, and it takes 1 round to set it up before it can be used.  Apart from the size of the creature, the summoning works exactly as the 5</w:t>
      </w:r>
      <w:r w:rsidRPr="00F64932">
        <w:rPr>
          <w:rFonts w:ascii="Arial" w:hAnsi="Arial"/>
          <w:sz w:val="22"/>
          <w:szCs w:val="22"/>
          <w:vertAlign w:val="superscript"/>
        </w:rPr>
        <w:t>th</w:t>
      </w:r>
      <w:r w:rsidRPr="00F64932">
        <w:rPr>
          <w:rFonts w:ascii="Arial" w:hAnsi="Arial"/>
          <w:sz w:val="22"/>
          <w:szCs w:val="22"/>
        </w:rPr>
        <w:t xml:space="preserve"> level magic-user spell Conjure Elemental.  Tier N.</w:t>
      </w:r>
    </w:p>
    <w:p w14:paraId="641BA0D5"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Lyre of Enchantment</w:t>
      </w:r>
      <w:r w:rsidRPr="00F64932">
        <w:rPr>
          <w:rFonts w:ascii="Arial" w:hAnsi="Arial"/>
          <w:sz w:val="22"/>
          <w:szCs w:val="22"/>
        </w:rPr>
        <w:t xml:space="preserve">: if the user rolls his CHA or less on a d20 after playing the lyre for 1 round he can cast a Charm Person spell (as the magic-user spell).  He can instead try to cast a Mass </w:t>
      </w:r>
      <w:proofErr w:type="gramStart"/>
      <w:r w:rsidRPr="00F64932">
        <w:rPr>
          <w:rFonts w:ascii="Arial" w:hAnsi="Arial"/>
          <w:sz w:val="22"/>
          <w:szCs w:val="22"/>
        </w:rPr>
        <w:t>Charm, but</w:t>
      </w:r>
      <w:proofErr w:type="gramEnd"/>
      <w:r w:rsidRPr="00F64932">
        <w:rPr>
          <w:rFonts w:ascii="Arial" w:hAnsi="Arial"/>
          <w:sz w:val="22"/>
          <w:szCs w:val="22"/>
        </w:rPr>
        <w:t xml:space="preserve"> needs to roll CHA or less on 1d100.  Tier K.</w:t>
      </w:r>
    </w:p>
    <w:p w14:paraId="12F5EFC0"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Medallion of Mind Reading:</w:t>
      </w:r>
      <w:r w:rsidRPr="00F64932">
        <w:rPr>
          <w:rFonts w:ascii="Arial" w:hAnsi="Arial"/>
          <w:sz w:val="22"/>
          <w:szCs w:val="22"/>
        </w:rPr>
        <w:t xml:space="preserve"> the user can read the thoughts of anyone within 60’ as an attack action whenever he wishes.  All the details of the 2</w:t>
      </w:r>
      <w:r w:rsidRPr="00F64932">
        <w:rPr>
          <w:rFonts w:ascii="Arial" w:hAnsi="Arial"/>
          <w:sz w:val="22"/>
          <w:szCs w:val="22"/>
          <w:vertAlign w:val="superscript"/>
        </w:rPr>
        <w:t>nd</w:t>
      </w:r>
      <w:r w:rsidRPr="00F64932">
        <w:rPr>
          <w:rFonts w:ascii="Arial" w:hAnsi="Arial"/>
          <w:sz w:val="22"/>
          <w:szCs w:val="22"/>
        </w:rPr>
        <w:t xml:space="preserve"> level magic-user spell Mind Reading apply.  Tier H.</w:t>
      </w:r>
    </w:p>
    <w:p w14:paraId="7FFB44CE"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Pipes of the Rats:</w:t>
      </w:r>
      <w:r w:rsidRPr="00F64932">
        <w:rPr>
          <w:rFonts w:ascii="Arial" w:hAnsi="Arial"/>
          <w:sz w:val="22"/>
          <w:szCs w:val="22"/>
        </w:rPr>
        <w:t xml:space="preserve">  playing the pipes causes 1d6x10 giant rats to travel to the player, if they are present within a half mile.  </w:t>
      </w:r>
      <w:proofErr w:type="gramStart"/>
      <w:r w:rsidRPr="00F64932">
        <w:rPr>
          <w:rFonts w:ascii="Arial" w:hAnsi="Arial"/>
          <w:sz w:val="22"/>
          <w:szCs w:val="22"/>
        </w:rPr>
        <w:t>As long as</w:t>
      </w:r>
      <w:proofErr w:type="gramEnd"/>
      <w:r w:rsidRPr="00F64932">
        <w:rPr>
          <w:rFonts w:ascii="Arial" w:hAnsi="Arial"/>
          <w:sz w:val="22"/>
          <w:szCs w:val="22"/>
        </w:rPr>
        <w:t xml:space="preserve"> he keeps playing, the rats will obey his every whim.  When he stops playing, roll 1d20, if the result is a “1” the rats turn on the piper, any other result means they flee as fast as possible.  The pipes may call rats only 1 time per day. Tier G.</w:t>
      </w:r>
    </w:p>
    <w:p w14:paraId="658B8B8B"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Tiara of the Summoner:</w:t>
      </w:r>
      <w:r w:rsidRPr="00F64932">
        <w:rPr>
          <w:rFonts w:ascii="Arial" w:hAnsi="Arial"/>
          <w:sz w:val="22"/>
          <w:szCs w:val="22"/>
        </w:rPr>
        <w:t xml:space="preserve">  when wearing this headpiece, the wearer doubles the numbers of creatures summoned and the duration of their stay when he casts any Summoning Spell or uses any device that summons creatures of any sort.  Tier L.</w:t>
      </w:r>
    </w:p>
    <w:p w14:paraId="35754550"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Cursed: All Consuming Container</w:t>
      </w:r>
      <w:r w:rsidRPr="00F64932">
        <w:rPr>
          <w:rFonts w:ascii="Arial" w:hAnsi="Arial"/>
          <w:sz w:val="22"/>
          <w:szCs w:val="22"/>
        </w:rPr>
        <w:t xml:space="preserve">:  this appears to be either a bag of holding, pouch of </w:t>
      </w:r>
      <w:proofErr w:type="spellStart"/>
      <w:r w:rsidRPr="00F64932">
        <w:rPr>
          <w:rFonts w:ascii="Arial" w:hAnsi="Arial"/>
          <w:sz w:val="22"/>
          <w:szCs w:val="22"/>
        </w:rPr>
        <w:t>Lizardo</w:t>
      </w:r>
      <w:proofErr w:type="spellEnd"/>
      <w:r w:rsidRPr="00F64932">
        <w:rPr>
          <w:rFonts w:ascii="Arial" w:hAnsi="Arial"/>
          <w:sz w:val="22"/>
          <w:szCs w:val="22"/>
        </w:rPr>
        <w:t xml:space="preserve">, Chest of Transference or Book Box of Security, and will act as one for 24 hours after it is first used.   However, after 24 hours it will destroy all the things placed inside of </w:t>
      </w:r>
      <w:proofErr w:type="gramStart"/>
      <w:r w:rsidRPr="00F64932">
        <w:rPr>
          <w:rFonts w:ascii="Arial" w:hAnsi="Arial"/>
          <w:sz w:val="22"/>
          <w:szCs w:val="22"/>
        </w:rPr>
        <w:t>it, and</w:t>
      </w:r>
      <w:proofErr w:type="gramEnd"/>
      <w:r w:rsidRPr="00F64932">
        <w:rPr>
          <w:rFonts w:ascii="Arial" w:hAnsi="Arial"/>
          <w:sz w:val="22"/>
          <w:szCs w:val="22"/>
        </w:rPr>
        <w:t xml:space="preserve"> will stand open as if jimmied by some thief.</w:t>
      </w:r>
    </w:p>
    <w:p w14:paraId="6EF0E487" w14:textId="77777777" w:rsidR="001C4B69" w:rsidRPr="00F64932" w:rsidRDefault="001C4B69" w:rsidP="00EB3B8E">
      <w:pPr>
        <w:pStyle w:val="TableContents"/>
        <w:contextualSpacing/>
        <w:rPr>
          <w:rFonts w:ascii="Arial" w:hAnsi="Arial"/>
          <w:sz w:val="22"/>
          <w:szCs w:val="22"/>
        </w:rPr>
      </w:pPr>
    </w:p>
    <w:p w14:paraId="2A7C0069" w14:textId="77777777" w:rsidR="001C4B69" w:rsidRPr="00F64932" w:rsidRDefault="001C4B69" w:rsidP="00EB3B8E">
      <w:pPr>
        <w:pStyle w:val="TableContents"/>
        <w:contextualSpacing/>
        <w:rPr>
          <w:rFonts w:ascii="Arial" w:hAnsi="Arial"/>
          <w:sz w:val="22"/>
          <w:szCs w:val="22"/>
        </w:rPr>
      </w:pPr>
      <w:r w:rsidRPr="00F64932">
        <w:rPr>
          <w:rFonts w:ascii="Arial" w:hAnsi="Arial"/>
          <w:b/>
          <w:bCs/>
          <w:sz w:val="22"/>
          <w:szCs w:val="22"/>
        </w:rPr>
        <w:t>ACCESSORIES LIST 4:  TOOLS OF BATTLE</w:t>
      </w:r>
    </w:p>
    <w:p w14:paraId="72288F3D"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Banner of Glory</w:t>
      </w:r>
      <w:r w:rsidRPr="00F64932">
        <w:rPr>
          <w:rFonts w:ascii="Arial" w:hAnsi="Arial"/>
          <w:sz w:val="22"/>
          <w:szCs w:val="22"/>
        </w:rPr>
        <w:t>: being within 50’ of this banner while it is in friendly hands, gives all a +1 to hit and +1 on saving throws.  Tier G.</w:t>
      </w:r>
    </w:p>
    <w:p w14:paraId="190C01DC"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Drums of Doom:</w:t>
      </w:r>
      <w:r w:rsidRPr="00F64932">
        <w:rPr>
          <w:rFonts w:ascii="Arial" w:hAnsi="Arial"/>
          <w:sz w:val="22"/>
          <w:szCs w:val="22"/>
        </w:rPr>
        <w:t xml:space="preserve"> this large pair of kettle drums cause enemies to make a morale check each round they hear </w:t>
      </w:r>
      <w:proofErr w:type="gramStart"/>
      <w:r w:rsidRPr="00F64932">
        <w:rPr>
          <w:rFonts w:ascii="Arial" w:hAnsi="Arial"/>
          <w:sz w:val="22"/>
          <w:szCs w:val="22"/>
        </w:rPr>
        <w:t>them, but</w:t>
      </w:r>
      <w:proofErr w:type="gramEnd"/>
      <w:r w:rsidRPr="00F64932">
        <w:rPr>
          <w:rFonts w:ascii="Arial" w:hAnsi="Arial"/>
          <w:sz w:val="22"/>
          <w:szCs w:val="22"/>
        </w:rPr>
        <w:t xml:space="preserve"> are not actually fighting.  Tier E.</w:t>
      </w:r>
    </w:p>
    <w:p w14:paraId="7CB02192"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Drums of Victory</w:t>
      </w:r>
      <w:r w:rsidRPr="00F64932">
        <w:rPr>
          <w:rFonts w:ascii="Arial" w:hAnsi="Arial"/>
          <w:sz w:val="22"/>
          <w:szCs w:val="22"/>
        </w:rPr>
        <w:t xml:space="preserve">: this large pair of kettle drums cause allies to get +3 to all morale checks </w:t>
      </w:r>
      <w:proofErr w:type="gramStart"/>
      <w:r w:rsidRPr="00F64932">
        <w:rPr>
          <w:rFonts w:ascii="Arial" w:hAnsi="Arial"/>
          <w:sz w:val="22"/>
          <w:szCs w:val="22"/>
        </w:rPr>
        <w:t>as long as</w:t>
      </w:r>
      <w:proofErr w:type="gramEnd"/>
      <w:r w:rsidRPr="00F64932">
        <w:rPr>
          <w:rFonts w:ascii="Arial" w:hAnsi="Arial"/>
          <w:sz w:val="22"/>
          <w:szCs w:val="22"/>
        </w:rPr>
        <w:t xml:space="preserve"> they are heard playing.  Tier F.</w:t>
      </w:r>
    </w:p>
    <w:p w14:paraId="0C04D747"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Flag of Terror:</w:t>
      </w:r>
      <w:r w:rsidRPr="00F64932">
        <w:rPr>
          <w:rFonts w:ascii="Arial" w:hAnsi="Arial"/>
          <w:sz w:val="22"/>
          <w:szCs w:val="22"/>
        </w:rPr>
        <w:t xml:space="preserve">  When this flag is carried on a charge or advance into contact with a group of enemies, they must make a morale check before contact is made or flee.  They must make a further morale check any round of battle where they take more casualties than they inflict. Tier G.</w:t>
      </w:r>
    </w:p>
    <w:p w14:paraId="30C36E60"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Horn of Blasting:</w:t>
      </w:r>
      <w:r w:rsidRPr="00F64932">
        <w:rPr>
          <w:rFonts w:ascii="Arial" w:hAnsi="Arial"/>
          <w:sz w:val="22"/>
          <w:szCs w:val="22"/>
        </w:rPr>
        <w:t xml:space="preserve">  when the horn is blown all creatures in a 100’x20’ cone take must make a Save or take 2d6 points of damage, be knocked prone, and be deafened for 1d6 hours.   Buildings in the area must make a saving throw or be wrecked (wooden 15+, fortress gates 13+, stone 11+</w:t>
      </w:r>
      <w:proofErr w:type="gramStart"/>
      <w:r w:rsidRPr="00F64932">
        <w:rPr>
          <w:rFonts w:ascii="Arial" w:hAnsi="Arial"/>
          <w:sz w:val="22"/>
          <w:szCs w:val="22"/>
        </w:rPr>
        <w:t>,  stone</w:t>
      </w:r>
      <w:proofErr w:type="gramEnd"/>
      <w:r w:rsidRPr="00F64932">
        <w:rPr>
          <w:rFonts w:ascii="Arial" w:hAnsi="Arial"/>
          <w:sz w:val="22"/>
          <w:szCs w:val="22"/>
        </w:rPr>
        <w:t xml:space="preserve"> fortifications 8+, earthworks  4+).  After the first time blown each day, the user must roll CON or less on a d20 or be stunned for 1-3 rounds each time he blows it thereafter that day.  Tier M.</w:t>
      </w:r>
    </w:p>
    <w:p w14:paraId="546E1976"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Horn of the War Gods:</w:t>
      </w:r>
      <w:r w:rsidRPr="00F64932">
        <w:rPr>
          <w:rFonts w:ascii="Arial" w:hAnsi="Arial"/>
          <w:sz w:val="22"/>
          <w:szCs w:val="22"/>
        </w:rPr>
        <w:t xml:space="preserve"> once per week this horn can be blown to summon a small band of warriors from the realms of the gods.  These will be 3d6 Berserkers of Valhalla (see Book 2).  When rolling the number appearing, any time a 6 appears, add 1 additional d6 to the total appearing, they stay until slain or 1 hour whichever is </w:t>
      </w:r>
      <w:proofErr w:type="gramStart"/>
      <w:r w:rsidRPr="00F64932">
        <w:rPr>
          <w:rFonts w:ascii="Arial" w:hAnsi="Arial"/>
          <w:sz w:val="22"/>
          <w:szCs w:val="22"/>
        </w:rPr>
        <w:t>first..</w:t>
      </w:r>
      <w:proofErr w:type="gramEnd"/>
      <w:r w:rsidRPr="00F64932">
        <w:rPr>
          <w:rFonts w:ascii="Arial" w:hAnsi="Arial"/>
          <w:sz w:val="22"/>
          <w:szCs w:val="22"/>
        </w:rPr>
        <w:t xml:space="preserve">   Tier H.</w:t>
      </w:r>
    </w:p>
    <w:p w14:paraId="1ED3B3BD"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Medallion of Leadership</w:t>
      </w:r>
      <w:r w:rsidRPr="00F64932">
        <w:rPr>
          <w:rFonts w:ascii="Arial" w:hAnsi="Arial"/>
          <w:sz w:val="22"/>
          <w:szCs w:val="22"/>
        </w:rPr>
        <w:t>: the wearer of this medal gains +2 to his CHA score.  Tier J.</w:t>
      </w:r>
    </w:p>
    <w:p w14:paraId="3AA31468"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Portable Ram</w:t>
      </w:r>
      <w:r w:rsidRPr="00F64932">
        <w:rPr>
          <w:rFonts w:ascii="Arial" w:hAnsi="Arial"/>
          <w:sz w:val="22"/>
          <w:szCs w:val="22"/>
        </w:rPr>
        <w:t xml:space="preserve">: on command the ram shrinks down to the size of a knife or back to the size of a stout 6’ log.   It can be wielded by 2 men, or by 1 who has a STR of 18.  The magic power of the ram will knock down any gate, door, </w:t>
      </w:r>
      <w:proofErr w:type="spellStart"/>
      <w:r w:rsidRPr="00F64932">
        <w:rPr>
          <w:rFonts w:ascii="Arial" w:hAnsi="Arial"/>
          <w:sz w:val="22"/>
          <w:szCs w:val="22"/>
        </w:rPr>
        <w:t>etc</w:t>
      </w:r>
      <w:proofErr w:type="spellEnd"/>
      <w:r w:rsidRPr="00F64932">
        <w:rPr>
          <w:rFonts w:ascii="Arial" w:hAnsi="Arial"/>
          <w:sz w:val="22"/>
          <w:szCs w:val="22"/>
        </w:rPr>
        <w:t xml:space="preserve"> with a single swing on a standard skill check (1d6, 3+).  Tier G.</w:t>
      </w:r>
    </w:p>
    <w:p w14:paraId="1D529CD8"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Scabbard of Wound Closing:</w:t>
      </w:r>
      <w:r w:rsidRPr="00F64932">
        <w:rPr>
          <w:rFonts w:ascii="Arial" w:hAnsi="Arial"/>
          <w:sz w:val="22"/>
          <w:szCs w:val="22"/>
        </w:rPr>
        <w:t xml:space="preserve"> wearing this scabbard causes each hit by non-magical melee or missile attack to be reduced by 1 </w:t>
      </w:r>
      <w:proofErr w:type="gramStart"/>
      <w:r w:rsidRPr="00F64932">
        <w:rPr>
          <w:rFonts w:ascii="Arial" w:hAnsi="Arial"/>
          <w:sz w:val="22"/>
          <w:szCs w:val="22"/>
        </w:rPr>
        <w:t>point, and</w:t>
      </w:r>
      <w:proofErr w:type="gramEnd"/>
      <w:r w:rsidRPr="00F64932">
        <w:rPr>
          <w:rFonts w:ascii="Arial" w:hAnsi="Arial"/>
          <w:sz w:val="22"/>
          <w:szCs w:val="22"/>
        </w:rPr>
        <w:t xml:space="preserve"> makes the wearer immune to the bleeding wound effects of any magical weapon.  Tier L.</w:t>
      </w:r>
    </w:p>
    <w:p w14:paraId="0557D3C1"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Scepter of the Battle Master:</w:t>
      </w:r>
      <w:r w:rsidRPr="00F64932">
        <w:rPr>
          <w:rFonts w:ascii="Arial" w:hAnsi="Arial"/>
          <w:sz w:val="22"/>
          <w:szCs w:val="22"/>
        </w:rPr>
        <w:t xml:space="preserve"> as an attack action, the holder of this scepter can have allies in a 40’x40’ area either re-roll failed saves, re-roll a failed morale </w:t>
      </w:r>
      <w:proofErr w:type="gramStart"/>
      <w:r w:rsidRPr="00F64932">
        <w:rPr>
          <w:rFonts w:ascii="Arial" w:hAnsi="Arial"/>
          <w:sz w:val="22"/>
          <w:szCs w:val="22"/>
        </w:rPr>
        <w:t>check,  add</w:t>
      </w:r>
      <w:proofErr w:type="gramEnd"/>
      <w:r w:rsidRPr="00F64932">
        <w:rPr>
          <w:rFonts w:ascii="Arial" w:hAnsi="Arial"/>
          <w:sz w:val="22"/>
          <w:szCs w:val="22"/>
        </w:rPr>
        <w:t xml:space="preserve"> 15’ to the round’s movement, or get +1 to hit and damage to their next attack. Tier M.</w:t>
      </w:r>
    </w:p>
    <w:p w14:paraId="156338F4"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Surcoat of Glory</w:t>
      </w:r>
      <w:r w:rsidRPr="00F64932">
        <w:rPr>
          <w:rFonts w:ascii="Arial" w:hAnsi="Arial"/>
          <w:sz w:val="22"/>
          <w:szCs w:val="22"/>
        </w:rPr>
        <w:t>:  this over-armor coat gives the wearer’s subordinates a feeling of confidence in him.  If he stands within 40’ of his own men, they get a +2 to their MOR stat and if they break morale, he can attempt a Rally without spending a move or attack. Tier H.</w:t>
      </w:r>
    </w:p>
    <w:p w14:paraId="1A8CB811"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Tent of Healing:</w:t>
      </w:r>
      <w:r w:rsidRPr="00F64932">
        <w:rPr>
          <w:rFonts w:ascii="Arial" w:hAnsi="Arial"/>
          <w:sz w:val="22"/>
          <w:szCs w:val="22"/>
        </w:rPr>
        <w:t xml:space="preserve"> up to 20 size M, 10 sized L or 40 size S people, horses </w:t>
      </w:r>
      <w:proofErr w:type="spellStart"/>
      <w:r w:rsidRPr="00F64932">
        <w:rPr>
          <w:rFonts w:ascii="Arial" w:hAnsi="Arial"/>
          <w:sz w:val="22"/>
          <w:szCs w:val="22"/>
        </w:rPr>
        <w:t>etc</w:t>
      </w:r>
      <w:proofErr w:type="spellEnd"/>
      <w:r w:rsidRPr="00F64932">
        <w:rPr>
          <w:rFonts w:ascii="Arial" w:hAnsi="Arial"/>
          <w:sz w:val="22"/>
          <w:szCs w:val="22"/>
        </w:rPr>
        <w:t xml:space="preserve"> who spend the night in this large pavilion will have all their lost hit points restored </w:t>
      </w:r>
      <w:proofErr w:type="spellStart"/>
      <w:r w:rsidRPr="00F64932">
        <w:rPr>
          <w:rFonts w:ascii="Arial" w:hAnsi="Arial"/>
          <w:sz w:val="22"/>
          <w:szCs w:val="22"/>
        </w:rPr>
        <w:t>over night</w:t>
      </w:r>
      <w:proofErr w:type="spellEnd"/>
      <w:r w:rsidRPr="00F64932">
        <w:rPr>
          <w:rFonts w:ascii="Arial" w:hAnsi="Arial"/>
          <w:sz w:val="22"/>
          <w:szCs w:val="22"/>
        </w:rPr>
        <w:t>.  Tier L.</w:t>
      </w:r>
    </w:p>
    <w:p w14:paraId="237E2C55" w14:textId="77777777" w:rsidR="001C4B69" w:rsidRPr="00F64932" w:rsidRDefault="001C4B69" w:rsidP="00EB3B8E">
      <w:pPr>
        <w:pStyle w:val="TableContents"/>
        <w:contextualSpacing/>
        <w:rPr>
          <w:rFonts w:ascii="Arial" w:hAnsi="Arial"/>
          <w:sz w:val="22"/>
          <w:szCs w:val="22"/>
        </w:rPr>
      </w:pPr>
      <w:r w:rsidRPr="00F64932">
        <w:rPr>
          <w:rFonts w:ascii="Arial" w:hAnsi="Arial"/>
          <w:sz w:val="22"/>
          <w:szCs w:val="22"/>
          <w:u w:val="single"/>
        </w:rPr>
        <w:t>Trumpet of the Mighty Charge</w:t>
      </w:r>
      <w:r w:rsidRPr="00F64932">
        <w:rPr>
          <w:rFonts w:ascii="Arial" w:hAnsi="Arial"/>
          <w:sz w:val="22"/>
          <w:szCs w:val="22"/>
        </w:rPr>
        <w:t xml:space="preserve"> when this trumpet is sounded, all members of the same band, army, retinue as the trumpeter be able to make a charge that round, but at +2 to hit (instead of +1), and +4 damage (instead of +2), with lance charges doing 3x damage (instead of x2), and with the chargers gaining an additional +15’ to their movement.  Tier H.</w:t>
      </w:r>
    </w:p>
    <w:p w14:paraId="3A778FA6" w14:textId="77777777" w:rsidR="001C4B69" w:rsidRPr="00F64932" w:rsidRDefault="001C4B69" w:rsidP="00EB3B8E">
      <w:pPr>
        <w:pStyle w:val="TableContents"/>
        <w:shd w:val="clear" w:color="auto" w:fill="FFFFFF"/>
        <w:ind w:left="360" w:hanging="360"/>
        <w:contextualSpacing/>
        <w:rPr>
          <w:rFonts w:ascii="Arial" w:hAnsi="Arial"/>
          <w:sz w:val="22"/>
          <w:szCs w:val="22"/>
        </w:rPr>
        <w:sectPr w:rsidR="001C4B69" w:rsidRPr="00F64932">
          <w:footerReference w:type="default" r:id="rId7"/>
          <w:pgSz w:w="12240" w:h="15840"/>
          <w:pgMar w:top="1440" w:right="1440" w:bottom="1440" w:left="1440" w:header="0" w:footer="0" w:gutter="0"/>
          <w:cols w:space="720"/>
          <w:formProt w:val="0"/>
          <w:docGrid w:linePitch="360" w:charSpace="20480"/>
        </w:sectPr>
      </w:pPr>
      <w:r w:rsidRPr="00F64932">
        <w:rPr>
          <w:rFonts w:ascii="Arial" w:hAnsi="Arial"/>
          <w:sz w:val="22"/>
          <w:szCs w:val="22"/>
          <w:u w:val="single"/>
        </w:rPr>
        <w:t>Cursed: Flag or Horn of Cowardice:</w:t>
      </w:r>
      <w:r w:rsidRPr="00F64932">
        <w:rPr>
          <w:rFonts w:ascii="Arial" w:hAnsi="Arial"/>
          <w:sz w:val="22"/>
          <w:szCs w:val="22"/>
        </w:rPr>
        <w:t xml:space="preserve"> this appears to be one of the other horns, trumpets, banners or flags above, but it lowers the morale of the troops for whom it flies to MOR </w:t>
      </w:r>
      <w:proofErr w:type="gramStart"/>
      <w:r w:rsidRPr="00F64932">
        <w:rPr>
          <w:rFonts w:ascii="Arial" w:hAnsi="Arial"/>
          <w:sz w:val="22"/>
          <w:szCs w:val="22"/>
        </w:rPr>
        <w:t>4, and</w:t>
      </w:r>
      <w:proofErr w:type="gramEnd"/>
      <w:r w:rsidRPr="00F64932">
        <w:rPr>
          <w:rFonts w:ascii="Arial" w:hAnsi="Arial"/>
          <w:sz w:val="22"/>
          <w:szCs w:val="22"/>
        </w:rPr>
        <w:t xml:space="preserve"> causes them to check morale any round that they take any casualties.  The curse makes it so that all members of the army involve blame the unit </w:t>
      </w:r>
      <w:proofErr w:type="gramStart"/>
      <w:r w:rsidRPr="00F64932">
        <w:rPr>
          <w:rFonts w:ascii="Arial" w:hAnsi="Arial"/>
          <w:sz w:val="22"/>
          <w:szCs w:val="22"/>
        </w:rPr>
        <w:t>commander,  not</w:t>
      </w:r>
      <w:proofErr w:type="gramEnd"/>
      <w:r w:rsidRPr="00F64932">
        <w:rPr>
          <w:rFonts w:ascii="Arial" w:hAnsi="Arial"/>
          <w:sz w:val="22"/>
          <w:szCs w:val="22"/>
        </w:rPr>
        <w:t xml:space="preserve"> the flag for the bad results.  Remove Curse, Limited Wish, or Wish spell are the only way that the unit, army, company, </w:t>
      </w:r>
      <w:proofErr w:type="gramStart"/>
      <w:r w:rsidRPr="00F64932">
        <w:rPr>
          <w:rFonts w:ascii="Arial" w:hAnsi="Arial"/>
          <w:sz w:val="22"/>
          <w:szCs w:val="22"/>
        </w:rPr>
        <w:t>retinue</w:t>
      </w:r>
      <w:proofErr w:type="gramEnd"/>
      <w:r w:rsidRPr="00F64932">
        <w:rPr>
          <w:rFonts w:ascii="Arial" w:hAnsi="Arial"/>
          <w:sz w:val="22"/>
          <w:szCs w:val="22"/>
        </w:rPr>
        <w:t xml:space="preserve"> or band involved will be relieved of the item.</w:t>
      </w:r>
    </w:p>
    <w:p w14:paraId="17CE93D2" w14:textId="6B41E234" w:rsidR="001C4B69" w:rsidRPr="00F64932" w:rsidRDefault="00F64932" w:rsidP="00EB3B8E">
      <w:pPr>
        <w:spacing w:after="0"/>
        <w:contextualSpacing/>
        <w:rPr>
          <w:rStyle w:val="StrongEmphasis"/>
          <w:rFonts w:ascii="Arial" w:hAnsi="Arial" w:cs="Arial"/>
          <w:color w:val="333333"/>
        </w:rPr>
      </w:pPr>
      <w:r>
        <w:rPr>
          <w:rFonts w:ascii="Arial" w:hAnsi="Arial" w:cs="Arial"/>
          <w:b/>
          <w:bCs/>
          <w:sz w:val="28"/>
          <w:szCs w:val="28"/>
        </w:rPr>
        <w:t>2.3</w:t>
      </w:r>
      <w:r w:rsidR="001C4B69" w:rsidRPr="00F64932">
        <w:rPr>
          <w:rFonts w:ascii="Arial" w:hAnsi="Arial" w:cs="Arial"/>
          <w:b/>
          <w:bCs/>
          <w:sz w:val="28"/>
          <w:szCs w:val="28"/>
        </w:rPr>
        <w:t>—ARMOR</w:t>
      </w:r>
    </w:p>
    <w:p w14:paraId="6B09A1D3" w14:textId="77777777" w:rsidR="001C4B69" w:rsidRPr="00F64932" w:rsidRDefault="001C4B69" w:rsidP="00EB3B8E">
      <w:pPr>
        <w:spacing w:after="0"/>
        <w:contextualSpacing/>
        <w:rPr>
          <w:rFonts w:ascii="Arial" w:hAnsi="Arial" w:cs="Arial"/>
        </w:rPr>
      </w:pPr>
    </w:p>
    <w:tbl>
      <w:tblPr>
        <w:tblW w:w="9360" w:type="dxa"/>
        <w:tblLayout w:type="fixed"/>
        <w:tblCellMar>
          <w:left w:w="0" w:type="dxa"/>
          <w:right w:w="0" w:type="dxa"/>
        </w:tblCellMar>
        <w:tblLook w:val="04A0" w:firstRow="1" w:lastRow="0" w:firstColumn="1" w:lastColumn="0" w:noHBand="0" w:noVBand="1"/>
      </w:tblPr>
      <w:tblGrid>
        <w:gridCol w:w="4681"/>
        <w:gridCol w:w="4679"/>
      </w:tblGrid>
      <w:tr w:rsidR="001C4B69" w:rsidRPr="00F64932" w14:paraId="2C477AFD" w14:textId="77777777" w:rsidTr="006C4955">
        <w:tc>
          <w:tcPr>
            <w:tcW w:w="4680" w:type="dxa"/>
          </w:tcPr>
          <w:p w14:paraId="6B9200E1" w14:textId="77777777" w:rsidR="001C4B69" w:rsidRPr="00F64932" w:rsidRDefault="001C4B69" w:rsidP="00EB3B8E">
            <w:pPr>
              <w:widowControl w:val="0"/>
              <w:spacing w:after="0"/>
              <w:contextualSpacing/>
              <w:rPr>
                <w:rFonts w:ascii="Arial" w:hAnsi="Arial" w:cs="Arial"/>
              </w:rPr>
            </w:pPr>
            <w:r w:rsidRPr="00F64932">
              <w:rPr>
                <w:rFonts w:ascii="Arial" w:hAnsi="Arial" w:cs="Arial"/>
                <w:b/>
                <w:bCs/>
              </w:rPr>
              <w:t>TABLE 1:  Size (1d12)</w:t>
            </w:r>
          </w:p>
          <w:p w14:paraId="5B38A0DD" w14:textId="77777777" w:rsidR="001C4B69" w:rsidRPr="00F64932" w:rsidRDefault="001C4B69" w:rsidP="00EB3B8E">
            <w:pPr>
              <w:widowControl w:val="0"/>
              <w:spacing w:after="0"/>
              <w:contextualSpacing/>
              <w:rPr>
                <w:rFonts w:ascii="Arial" w:hAnsi="Arial" w:cs="Arial"/>
              </w:rPr>
            </w:pPr>
            <w:r w:rsidRPr="00F64932">
              <w:rPr>
                <w:rFonts w:ascii="Arial" w:hAnsi="Arial" w:cs="Arial"/>
              </w:rPr>
              <w:t>1-3:  Small</w:t>
            </w:r>
          </w:p>
          <w:p w14:paraId="26801222" w14:textId="77777777" w:rsidR="001C4B69" w:rsidRPr="00F64932" w:rsidRDefault="001C4B69" w:rsidP="00EB3B8E">
            <w:pPr>
              <w:widowControl w:val="0"/>
              <w:spacing w:after="0"/>
              <w:contextualSpacing/>
              <w:rPr>
                <w:rFonts w:ascii="Arial" w:hAnsi="Arial" w:cs="Arial"/>
              </w:rPr>
            </w:pPr>
            <w:r w:rsidRPr="00F64932">
              <w:rPr>
                <w:rFonts w:ascii="Arial" w:hAnsi="Arial" w:cs="Arial"/>
              </w:rPr>
              <w:t>4-11: Medium</w:t>
            </w:r>
          </w:p>
          <w:p w14:paraId="1A445FA5" w14:textId="77777777" w:rsidR="001C4B69" w:rsidRPr="00F64932" w:rsidRDefault="001C4B69" w:rsidP="00EB3B8E">
            <w:pPr>
              <w:widowControl w:val="0"/>
              <w:spacing w:after="0"/>
              <w:contextualSpacing/>
              <w:rPr>
                <w:rFonts w:ascii="Arial" w:hAnsi="Arial" w:cs="Arial"/>
              </w:rPr>
            </w:pPr>
            <w:r w:rsidRPr="00F64932">
              <w:rPr>
                <w:rFonts w:ascii="Arial" w:hAnsi="Arial" w:cs="Arial"/>
              </w:rPr>
              <w:t>12:  Large</w:t>
            </w:r>
          </w:p>
          <w:p w14:paraId="4C1606BF" w14:textId="77777777" w:rsidR="001C4B69" w:rsidRPr="00F64932" w:rsidRDefault="001C4B69" w:rsidP="00EB3B8E">
            <w:pPr>
              <w:widowControl w:val="0"/>
              <w:spacing w:after="0"/>
              <w:contextualSpacing/>
              <w:rPr>
                <w:rFonts w:ascii="Arial" w:hAnsi="Arial" w:cs="Arial"/>
              </w:rPr>
            </w:pPr>
          </w:p>
          <w:p w14:paraId="040DA402" w14:textId="77777777" w:rsidR="001C4B69" w:rsidRPr="00F64932" w:rsidRDefault="001C4B69" w:rsidP="00EB3B8E">
            <w:pPr>
              <w:widowControl w:val="0"/>
              <w:spacing w:after="0"/>
              <w:contextualSpacing/>
              <w:rPr>
                <w:rFonts w:ascii="Arial" w:hAnsi="Arial" w:cs="Arial"/>
              </w:rPr>
            </w:pPr>
            <w:r w:rsidRPr="00F64932">
              <w:rPr>
                <w:rFonts w:ascii="Arial" w:hAnsi="Arial" w:cs="Arial"/>
                <w:b/>
                <w:bCs/>
              </w:rPr>
              <w:t>TABLE 2:  Armor Type</w:t>
            </w:r>
          </w:p>
          <w:p w14:paraId="1A59934E" w14:textId="77777777" w:rsidR="001C4B69" w:rsidRPr="00F64932" w:rsidRDefault="001C4B69" w:rsidP="00EB3B8E">
            <w:pPr>
              <w:widowControl w:val="0"/>
              <w:spacing w:after="0"/>
              <w:contextualSpacing/>
              <w:rPr>
                <w:rFonts w:ascii="Arial" w:hAnsi="Arial" w:cs="Arial"/>
              </w:rPr>
            </w:pPr>
            <w:r w:rsidRPr="00F64932">
              <w:rPr>
                <w:rFonts w:ascii="Arial" w:hAnsi="Arial" w:cs="Arial"/>
              </w:rPr>
              <w:t>1-5:</w:t>
            </w:r>
            <w:r w:rsidRPr="00F64932">
              <w:rPr>
                <w:rFonts w:ascii="Arial" w:hAnsi="Arial" w:cs="Arial"/>
              </w:rPr>
              <w:tab/>
            </w:r>
            <w:r w:rsidRPr="00F64932">
              <w:rPr>
                <w:rFonts w:ascii="Arial" w:hAnsi="Arial" w:cs="Arial"/>
              </w:rPr>
              <w:tab/>
              <w:t>Shield</w:t>
            </w:r>
          </w:p>
          <w:p w14:paraId="7974E21C" w14:textId="77777777" w:rsidR="001C4B69" w:rsidRPr="00F64932" w:rsidRDefault="001C4B69" w:rsidP="00EB3B8E">
            <w:pPr>
              <w:widowControl w:val="0"/>
              <w:spacing w:after="0"/>
              <w:contextualSpacing/>
              <w:rPr>
                <w:rFonts w:ascii="Arial" w:hAnsi="Arial" w:cs="Arial"/>
              </w:rPr>
            </w:pPr>
            <w:r w:rsidRPr="00F64932">
              <w:rPr>
                <w:rFonts w:ascii="Arial" w:hAnsi="Arial" w:cs="Arial"/>
              </w:rPr>
              <w:t>6-7:</w:t>
            </w:r>
            <w:r w:rsidRPr="00F64932">
              <w:rPr>
                <w:rFonts w:ascii="Arial" w:hAnsi="Arial" w:cs="Arial"/>
              </w:rPr>
              <w:tab/>
            </w:r>
            <w:r w:rsidRPr="00F64932">
              <w:rPr>
                <w:rFonts w:ascii="Arial" w:hAnsi="Arial" w:cs="Arial"/>
              </w:rPr>
              <w:tab/>
              <w:t>Leather Armor</w:t>
            </w:r>
          </w:p>
          <w:p w14:paraId="14135704" w14:textId="77777777" w:rsidR="001C4B69" w:rsidRPr="00F64932" w:rsidRDefault="001C4B69" w:rsidP="00EB3B8E">
            <w:pPr>
              <w:widowControl w:val="0"/>
              <w:spacing w:after="0"/>
              <w:contextualSpacing/>
              <w:rPr>
                <w:rFonts w:ascii="Arial" w:hAnsi="Arial" w:cs="Arial"/>
              </w:rPr>
            </w:pPr>
            <w:r w:rsidRPr="00F64932">
              <w:rPr>
                <w:rFonts w:ascii="Arial" w:hAnsi="Arial" w:cs="Arial"/>
              </w:rPr>
              <w:t>8-9:</w:t>
            </w:r>
            <w:r w:rsidRPr="00F64932">
              <w:rPr>
                <w:rFonts w:ascii="Arial" w:hAnsi="Arial" w:cs="Arial"/>
              </w:rPr>
              <w:tab/>
            </w:r>
            <w:r w:rsidRPr="00F64932">
              <w:rPr>
                <w:rFonts w:ascii="Arial" w:hAnsi="Arial" w:cs="Arial"/>
              </w:rPr>
              <w:tab/>
              <w:t>Gambeson</w:t>
            </w:r>
          </w:p>
          <w:p w14:paraId="44FDFE42" w14:textId="77777777" w:rsidR="001C4B69" w:rsidRPr="00F64932" w:rsidRDefault="001C4B69" w:rsidP="00EB3B8E">
            <w:pPr>
              <w:widowControl w:val="0"/>
              <w:spacing w:after="0"/>
              <w:contextualSpacing/>
              <w:rPr>
                <w:rFonts w:ascii="Arial" w:hAnsi="Arial" w:cs="Arial"/>
              </w:rPr>
            </w:pPr>
            <w:r w:rsidRPr="00F64932">
              <w:rPr>
                <w:rFonts w:ascii="Arial" w:hAnsi="Arial" w:cs="Arial"/>
              </w:rPr>
              <w:t>10:                    Lamellar</w:t>
            </w:r>
          </w:p>
          <w:p w14:paraId="5F100098" w14:textId="77777777" w:rsidR="001C4B69" w:rsidRPr="00F64932" w:rsidRDefault="001C4B69" w:rsidP="00EB3B8E">
            <w:pPr>
              <w:widowControl w:val="0"/>
              <w:spacing w:after="0"/>
              <w:contextualSpacing/>
              <w:rPr>
                <w:rFonts w:ascii="Arial" w:hAnsi="Arial" w:cs="Arial"/>
              </w:rPr>
            </w:pPr>
            <w:r w:rsidRPr="00F64932">
              <w:rPr>
                <w:rFonts w:ascii="Arial" w:hAnsi="Arial" w:cs="Arial"/>
              </w:rPr>
              <w:t>11:</w:t>
            </w:r>
            <w:r w:rsidRPr="00F64932">
              <w:rPr>
                <w:rFonts w:ascii="Arial" w:hAnsi="Arial" w:cs="Arial"/>
              </w:rPr>
              <w:tab/>
            </w:r>
            <w:r w:rsidRPr="00F64932">
              <w:rPr>
                <w:rFonts w:ascii="Arial" w:hAnsi="Arial" w:cs="Arial"/>
              </w:rPr>
              <w:tab/>
              <w:t>Scale Armor</w:t>
            </w:r>
          </w:p>
          <w:p w14:paraId="03F3A02A" w14:textId="77777777" w:rsidR="001C4B69" w:rsidRPr="00F64932" w:rsidRDefault="001C4B69" w:rsidP="00EB3B8E">
            <w:pPr>
              <w:widowControl w:val="0"/>
              <w:spacing w:after="0"/>
              <w:contextualSpacing/>
              <w:rPr>
                <w:rFonts w:ascii="Arial" w:hAnsi="Arial" w:cs="Arial"/>
              </w:rPr>
            </w:pPr>
            <w:r w:rsidRPr="00F64932">
              <w:rPr>
                <w:rFonts w:ascii="Arial" w:hAnsi="Arial" w:cs="Arial"/>
              </w:rPr>
              <w:t>12-15</w:t>
            </w:r>
            <w:r w:rsidRPr="00F64932">
              <w:rPr>
                <w:rFonts w:ascii="Arial" w:hAnsi="Arial" w:cs="Arial"/>
              </w:rPr>
              <w:tab/>
            </w:r>
            <w:r w:rsidRPr="00F64932">
              <w:rPr>
                <w:rFonts w:ascii="Arial" w:hAnsi="Arial" w:cs="Arial"/>
              </w:rPr>
              <w:tab/>
              <w:t>Chain Mail</w:t>
            </w:r>
          </w:p>
          <w:p w14:paraId="34540FAD" w14:textId="77777777" w:rsidR="001C4B69" w:rsidRPr="00F64932" w:rsidRDefault="001C4B69" w:rsidP="00EB3B8E">
            <w:pPr>
              <w:widowControl w:val="0"/>
              <w:spacing w:after="0"/>
              <w:contextualSpacing/>
              <w:rPr>
                <w:rFonts w:ascii="Arial" w:hAnsi="Arial" w:cs="Arial"/>
              </w:rPr>
            </w:pPr>
            <w:r w:rsidRPr="00F64932">
              <w:rPr>
                <w:rFonts w:ascii="Arial" w:hAnsi="Arial" w:cs="Arial"/>
              </w:rPr>
              <w:t>16-17:</w:t>
            </w:r>
            <w:r w:rsidRPr="00F64932">
              <w:rPr>
                <w:rFonts w:ascii="Arial" w:hAnsi="Arial" w:cs="Arial"/>
              </w:rPr>
              <w:tab/>
            </w:r>
            <w:r w:rsidRPr="00F64932">
              <w:rPr>
                <w:rFonts w:ascii="Arial" w:hAnsi="Arial" w:cs="Arial"/>
              </w:rPr>
              <w:tab/>
              <w:t>Brigandine</w:t>
            </w:r>
          </w:p>
          <w:p w14:paraId="17EA1DF7" w14:textId="77777777" w:rsidR="001C4B69" w:rsidRPr="00F64932" w:rsidRDefault="001C4B69" w:rsidP="00EB3B8E">
            <w:pPr>
              <w:widowControl w:val="0"/>
              <w:spacing w:after="0"/>
              <w:contextualSpacing/>
              <w:rPr>
                <w:rFonts w:ascii="Arial" w:hAnsi="Arial" w:cs="Arial"/>
              </w:rPr>
            </w:pPr>
            <w:r w:rsidRPr="00F64932">
              <w:rPr>
                <w:rFonts w:ascii="Arial" w:hAnsi="Arial" w:cs="Arial"/>
              </w:rPr>
              <w:t>18-20:</w:t>
            </w:r>
            <w:r w:rsidRPr="00F64932">
              <w:rPr>
                <w:rFonts w:ascii="Arial" w:hAnsi="Arial" w:cs="Arial"/>
              </w:rPr>
              <w:tab/>
            </w:r>
            <w:r w:rsidRPr="00F64932">
              <w:rPr>
                <w:rFonts w:ascii="Arial" w:hAnsi="Arial" w:cs="Arial"/>
              </w:rPr>
              <w:tab/>
              <w:t>Plate Armor</w:t>
            </w:r>
          </w:p>
          <w:p w14:paraId="0B8C5677" w14:textId="77777777" w:rsidR="001C4B69" w:rsidRPr="00F64932" w:rsidRDefault="001C4B69" w:rsidP="00EB3B8E">
            <w:pPr>
              <w:widowControl w:val="0"/>
              <w:spacing w:after="0"/>
              <w:contextualSpacing/>
              <w:rPr>
                <w:rFonts w:ascii="Arial" w:hAnsi="Arial" w:cs="Arial"/>
              </w:rPr>
            </w:pPr>
          </w:p>
          <w:p w14:paraId="21DDBC85" w14:textId="77777777" w:rsidR="001C4B69" w:rsidRPr="00F64932" w:rsidRDefault="001C4B69" w:rsidP="00EB3B8E">
            <w:pPr>
              <w:widowControl w:val="0"/>
              <w:spacing w:after="0"/>
              <w:contextualSpacing/>
              <w:rPr>
                <w:rFonts w:ascii="Arial" w:hAnsi="Arial" w:cs="Arial"/>
              </w:rPr>
            </w:pPr>
            <w:r w:rsidRPr="00F64932">
              <w:rPr>
                <w:rFonts w:ascii="Arial" w:hAnsi="Arial" w:cs="Arial"/>
                <w:b/>
                <w:bCs/>
              </w:rPr>
              <w:t>TABLE 3:  Enchantment</w:t>
            </w:r>
          </w:p>
          <w:p w14:paraId="5295F103" w14:textId="77777777" w:rsidR="001C4B69" w:rsidRPr="00F64932" w:rsidRDefault="001C4B69" w:rsidP="00EB3B8E">
            <w:pPr>
              <w:widowControl w:val="0"/>
              <w:spacing w:after="0"/>
              <w:contextualSpacing/>
              <w:rPr>
                <w:rFonts w:ascii="Arial" w:hAnsi="Arial" w:cs="Arial"/>
              </w:rPr>
            </w:pPr>
            <w:r w:rsidRPr="00F64932">
              <w:rPr>
                <w:rFonts w:ascii="Arial" w:hAnsi="Arial" w:cs="Arial"/>
              </w:rPr>
              <w:t>1-10:</w:t>
            </w:r>
            <w:r w:rsidRPr="00F64932">
              <w:rPr>
                <w:rFonts w:ascii="Arial" w:hAnsi="Arial" w:cs="Arial"/>
              </w:rPr>
              <w:tab/>
            </w:r>
            <w:r w:rsidRPr="00F64932">
              <w:rPr>
                <w:rFonts w:ascii="Arial" w:hAnsi="Arial" w:cs="Arial"/>
              </w:rPr>
              <w:tab/>
              <w:t>+1—Tier D</w:t>
            </w:r>
          </w:p>
          <w:p w14:paraId="5D4BF0DB" w14:textId="77777777" w:rsidR="001C4B69" w:rsidRPr="00F64932" w:rsidRDefault="001C4B69" w:rsidP="00EB3B8E">
            <w:pPr>
              <w:widowControl w:val="0"/>
              <w:spacing w:after="0"/>
              <w:contextualSpacing/>
              <w:rPr>
                <w:rFonts w:ascii="Arial" w:hAnsi="Arial" w:cs="Arial"/>
              </w:rPr>
            </w:pPr>
            <w:r w:rsidRPr="00F64932">
              <w:rPr>
                <w:rFonts w:ascii="Arial" w:hAnsi="Arial" w:cs="Arial"/>
              </w:rPr>
              <w:t>11-12:</w:t>
            </w:r>
            <w:r w:rsidRPr="00F64932">
              <w:rPr>
                <w:rFonts w:ascii="Arial" w:hAnsi="Arial" w:cs="Arial"/>
              </w:rPr>
              <w:tab/>
            </w:r>
            <w:r w:rsidRPr="00F64932">
              <w:rPr>
                <w:rFonts w:ascii="Arial" w:hAnsi="Arial" w:cs="Arial"/>
              </w:rPr>
              <w:tab/>
              <w:t>+2—Tier G</w:t>
            </w:r>
          </w:p>
          <w:p w14:paraId="4563E98F" w14:textId="77777777" w:rsidR="001C4B69" w:rsidRPr="00F64932" w:rsidRDefault="001C4B69" w:rsidP="00EB3B8E">
            <w:pPr>
              <w:widowControl w:val="0"/>
              <w:spacing w:after="0"/>
              <w:contextualSpacing/>
              <w:rPr>
                <w:rFonts w:ascii="Arial" w:hAnsi="Arial" w:cs="Arial"/>
              </w:rPr>
            </w:pPr>
            <w:r w:rsidRPr="00F64932">
              <w:rPr>
                <w:rFonts w:ascii="Arial" w:hAnsi="Arial" w:cs="Arial"/>
              </w:rPr>
              <w:t>13-17</w:t>
            </w:r>
            <w:r w:rsidRPr="00F64932">
              <w:rPr>
                <w:rFonts w:ascii="Arial" w:hAnsi="Arial" w:cs="Arial"/>
              </w:rPr>
              <w:tab/>
            </w:r>
            <w:r w:rsidRPr="00F64932">
              <w:rPr>
                <w:rFonts w:ascii="Arial" w:hAnsi="Arial" w:cs="Arial"/>
              </w:rPr>
              <w:tab/>
              <w:t>+0 Special Feature—Tier D</w:t>
            </w:r>
          </w:p>
          <w:p w14:paraId="2503F149" w14:textId="77777777" w:rsidR="001C4B69" w:rsidRPr="00F64932" w:rsidRDefault="001C4B69" w:rsidP="00EB3B8E">
            <w:pPr>
              <w:widowControl w:val="0"/>
              <w:spacing w:after="0"/>
              <w:contextualSpacing/>
              <w:rPr>
                <w:rFonts w:ascii="Arial" w:hAnsi="Arial" w:cs="Arial"/>
              </w:rPr>
            </w:pPr>
            <w:r w:rsidRPr="00F64932">
              <w:rPr>
                <w:rFonts w:ascii="Arial" w:hAnsi="Arial" w:cs="Arial"/>
              </w:rPr>
              <w:t>18-19:</w:t>
            </w:r>
            <w:r w:rsidRPr="00F64932">
              <w:rPr>
                <w:rFonts w:ascii="Arial" w:hAnsi="Arial" w:cs="Arial"/>
              </w:rPr>
              <w:tab/>
            </w:r>
            <w:r w:rsidRPr="00F64932">
              <w:rPr>
                <w:rFonts w:ascii="Arial" w:hAnsi="Arial" w:cs="Arial"/>
              </w:rPr>
              <w:tab/>
              <w:t>+1 Special Feature—Tier F</w:t>
            </w:r>
          </w:p>
          <w:p w14:paraId="234C4B4C" w14:textId="77777777" w:rsidR="001C4B69" w:rsidRPr="00F64932" w:rsidRDefault="001C4B69" w:rsidP="00EB3B8E">
            <w:pPr>
              <w:widowControl w:val="0"/>
              <w:spacing w:after="0"/>
              <w:contextualSpacing/>
              <w:rPr>
                <w:rFonts w:ascii="Arial" w:hAnsi="Arial" w:cs="Arial"/>
              </w:rPr>
            </w:pPr>
            <w:r w:rsidRPr="00F64932">
              <w:rPr>
                <w:rFonts w:ascii="Arial" w:hAnsi="Arial" w:cs="Arial"/>
              </w:rPr>
              <w:t>20:</w:t>
            </w:r>
            <w:r w:rsidRPr="00F64932">
              <w:rPr>
                <w:rFonts w:ascii="Arial" w:hAnsi="Arial" w:cs="Arial"/>
              </w:rPr>
              <w:tab/>
            </w:r>
            <w:r w:rsidRPr="00F64932">
              <w:rPr>
                <w:rFonts w:ascii="Arial" w:hAnsi="Arial" w:cs="Arial"/>
              </w:rPr>
              <w:tab/>
              <w:t>+2 Special Feature—Tier J</w:t>
            </w:r>
          </w:p>
        </w:tc>
        <w:tc>
          <w:tcPr>
            <w:tcW w:w="4679" w:type="dxa"/>
          </w:tcPr>
          <w:p w14:paraId="40F16AEA" w14:textId="77777777" w:rsidR="001C4B69" w:rsidRPr="00F64932" w:rsidRDefault="001C4B69" w:rsidP="00EB3B8E">
            <w:pPr>
              <w:widowControl w:val="0"/>
              <w:spacing w:after="0"/>
              <w:contextualSpacing/>
              <w:rPr>
                <w:rFonts w:ascii="Arial" w:hAnsi="Arial" w:cs="Arial"/>
              </w:rPr>
            </w:pPr>
            <w:r w:rsidRPr="00F64932">
              <w:rPr>
                <w:rFonts w:ascii="Arial" w:hAnsi="Arial" w:cs="Arial"/>
                <w:b/>
                <w:bCs/>
              </w:rPr>
              <w:t>TABLE 4:  Special Features (if indicated in Table 3 result)</w:t>
            </w:r>
          </w:p>
          <w:p w14:paraId="089F77B7" w14:textId="77777777" w:rsidR="001C4B69" w:rsidRPr="00F64932" w:rsidRDefault="001C4B69" w:rsidP="00EB3B8E">
            <w:pPr>
              <w:widowControl w:val="0"/>
              <w:spacing w:after="0"/>
              <w:contextualSpacing/>
              <w:rPr>
                <w:rFonts w:ascii="Arial" w:hAnsi="Arial" w:cs="Arial"/>
              </w:rPr>
            </w:pPr>
            <w:r w:rsidRPr="00F64932">
              <w:rPr>
                <w:rFonts w:ascii="Arial" w:hAnsi="Arial" w:cs="Arial"/>
              </w:rPr>
              <w:t xml:space="preserve">If it is a shield, roll </w:t>
            </w:r>
            <w:proofErr w:type="gramStart"/>
            <w:r w:rsidRPr="00F64932">
              <w:rPr>
                <w:rFonts w:ascii="Arial" w:hAnsi="Arial" w:cs="Arial"/>
              </w:rPr>
              <w:t>1d8, if</w:t>
            </w:r>
            <w:proofErr w:type="gramEnd"/>
            <w:r w:rsidRPr="00F64932">
              <w:rPr>
                <w:rFonts w:ascii="Arial" w:hAnsi="Arial" w:cs="Arial"/>
              </w:rPr>
              <w:t xml:space="preserve"> it is other armor, roll 1d20</w:t>
            </w:r>
          </w:p>
          <w:p w14:paraId="68C05FC0" w14:textId="77777777" w:rsidR="001C4B69" w:rsidRPr="00F64932" w:rsidRDefault="001C4B69" w:rsidP="00EB3B8E">
            <w:pPr>
              <w:widowControl w:val="0"/>
              <w:spacing w:after="0"/>
              <w:contextualSpacing/>
              <w:rPr>
                <w:rFonts w:ascii="Arial" w:hAnsi="Arial" w:cs="Arial"/>
                <w:b/>
                <w:bCs/>
              </w:rPr>
            </w:pPr>
          </w:p>
          <w:p w14:paraId="37263266" w14:textId="77777777" w:rsidR="001C4B69" w:rsidRPr="00F64932" w:rsidRDefault="001C4B69" w:rsidP="00EB3B8E">
            <w:pPr>
              <w:widowControl w:val="0"/>
              <w:spacing w:after="0"/>
              <w:contextualSpacing/>
              <w:rPr>
                <w:rFonts w:ascii="Arial" w:hAnsi="Arial" w:cs="Arial"/>
              </w:rPr>
            </w:pPr>
            <w:r w:rsidRPr="00F64932">
              <w:rPr>
                <w:rFonts w:ascii="Arial" w:hAnsi="Arial" w:cs="Arial"/>
              </w:rPr>
              <w:t>1:</w:t>
            </w:r>
            <w:r w:rsidRPr="00F64932">
              <w:rPr>
                <w:rFonts w:ascii="Arial" w:hAnsi="Arial" w:cs="Arial"/>
              </w:rPr>
              <w:tab/>
            </w:r>
            <w:r w:rsidRPr="00F64932">
              <w:rPr>
                <w:rFonts w:ascii="Arial" w:hAnsi="Arial" w:cs="Arial"/>
              </w:rPr>
              <w:tab/>
              <w:t>Cursed:  Missile Attraction</w:t>
            </w:r>
          </w:p>
          <w:p w14:paraId="4F68513D" w14:textId="77777777" w:rsidR="001C4B69" w:rsidRPr="00F64932" w:rsidRDefault="001C4B69" w:rsidP="00EB3B8E">
            <w:pPr>
              <w:widowControl w:val="0"/>
              <w:spacing w:after="0"/>
              <w:contextualSpacing/>
              <w:rPr>
                <w:rFonts w:ascii="Arial" w:hAnsi="Arial" w:cs="Arial"/>
              </w:rPr>
            </w:pPr>
            <w:r w:rsidRPr="00F64932">
              <w:rPr>
                <w:rFonts w:ascii="Arial" w:hAnsi="Arial" w:cs="Arial"/>
              </w:rPr>
              <w:t>2:</w:t>
            </w:r>
            <w:r w:rsidRPr="00F64932">
              <w:rPr>
                <w:rFonts w:ascii="Arial" w:hAnsi="Arial" w:cs="Arial"/>
              </w:rPr>
              <w:tab/>
            </w:r>
            <w:r w:rsidRPr="00F64932">
              <w:rPr>
                <w:rFonts w:ascii="Arial" w:hAnsi="Arial" w:cs="Arial"/>
              </w:rPr>
              <w:tab/>
              <w:t>Fire Resistance</w:t>
            </w:r>
          </w:p>
          <w:p w14:paraId="7001775C" w14:textId="77777777" w:rsidR="001C4B69" w:rsidRPr="00F64932" w:rsidRDefault="001C4B69" w:rsidP="00EB3B8E">
            <w:pPr>
              <w:widowControl w:val="0"/>
              <w:spacing w:after="0"/>
              <w:contextualSpacing/>
              <w:rPr>
                <w:rFonts w:ascii="Arial" w:hAnsi="Arial" w:cs="Arial"/>
              </w:rPr>
            </w:pPr>
            <w:r w:rsidRPr="00F64932">
              <w:rPr>
                <w:rFonts w:ascii="Arial" w:hAnsi="Arial" w:cs="Arial"/>
              </w:rPr>
              <w:t>3:</w:t>
            </w:r>
            <w:r w:rsidRPr="00F64932">
              <w:rPr>
                <w:rFonts w:ascii="Arial" w:hAnsi="Arial" w:cs="Arial"/>
              </w:rPr>
              <w:tab/>
            </w:r>
            <w:r w:rsidRPr="00F64932">
              <w:rPr>
                <w:rFonts w:ascii="Arial" w:hAnsi="Arial" w:cs="Arial"/>
              </w:rPr>
              <w:tab/>
              <w:t>Acid Resistance</w:t>
            </w:r>
          </w:p>
          <w:p w14:paraId="034CFB56" w14:textId="77777777" w:rsidR="001C4B69" w:rsidRPr="00F64932" w:rsidRDefault="001C4B69" w:rsidP="00EB3B8E">
            <w:pPr>
              <w:widowControl w:val="0"/>
              <w:spacing w:after="0"/>
              <w:contextualSpacing/>
              <w:rPr>
                <w:rFonts w:ascii="Arial" w:hAnsi="Arial" w:cs="Arial"/>
              </w:rPr>
            </w:pPr>
            <w:r w:rsidRPr="00F64932">
              <w:rPr>
                <w:rFonts w:ascii="Arial" w:hAnsi="Arial" w:cs="Arial"/>
              </w:rPr>
              <w:t>4:</w:t>
            </w:r>
            <w:r w:rsidRPr="00F64932">
              <w:rPr>
                <w:rFonts w:ascii="Arial" w:hAnsi="Arial" w:cs="Arial"/>
              </w:rPr>
              <w:tab/>
            </w:r>
            <w:r w:rsidRPr="00F64932">
              <w:rPr>
                <w:rFonts w:ascii="Arial" w:hAnsi="Arial" w:cs="Arial"/>
              </w:rPr>
              <w:tab/>
              <w:t>Cold Resistance</w:t>
            </w:r>
          </w:p>
          <w:p w14:paraId="3B52CFE9" w14:textId="77777777" w:rsidR="001C4B69" w:rsidRPr="00F64932" w:rsidRDefault="001C4B69" w:rsidP="00EB3B8E">
            <w:pPr>
              <w:widowControl w:val="0"/>
              <w:spacing w:after="0"/>
              <w:contextualSpacing/>
              <w:rPr>
                <w:rFonts w:ascii="Arial" w:hAnsi="Arial" w:cs="Arial"/>
              </w:rPr>
            </w:pPr>
            <w:r w:rsidRPr="00F64932">
              <w:rPr>
                <w:rFonts w:ascii="Arial" w:hAnsi="Arial" w:cs="Arial"/>
              </w:rPr>
              <w:t>5:</w:t>
            </w:r>
            <w:r w:rsidRPr="00F64932">
              <w:rPr>
                <w:rFonts w:ascii="Arial" w:hAnsi="Arial" w:cs="Arial"/>
              </w:rPr>
              <w:tab/>
            </w:r>
            <w:r w:rsidRPr="00F64932">
              <w:rPr>
                <w:rFonts w:ascii="Arial" w:hAnsi="Arial" w:cs="Arial"/>
              </w:rPr>
              <w:tab/>
              <w:t>Lightning Resistance</w:t>
            </w:r>
          </w:p>
          <w:p w14:paraId="72FEE3ED" w14:textId="77777777" w:rsidR="001C4B69" w:rsidRPr="00F64932" w:rsidRDefault="001C4B69" w:rsidP="00EB3B8E">
            <w:pPr>
              <w:widowControl w:val="0"/>
              <w:spacing w:after="0"/>
              <w:contextualSpacing/>
              <w:rPr>
                <w:rFonts w:ascii="Arial" w:hAnsi="Arial" w:cs="Arial"/>
              </w:rPr>
            </w:pPr>
            <w:r w:rsidRPr="00F64932">
              <w:rPr>
                <w:rFonts w:ascii="Arial" w:hAnsi="Arial" w:cs="Arial"/>
              </w:rPr>
              <w:t>6:</w:t>
            </w:r>
            <w:r w:rsidRPr="00F64932">
              <w:rPr>
                <w:rFonts w:ascii="Arial" w:hAnsi="Arial" w:cs="Arial"/>
              </w:rPr>
              <w:tab/>
            </w:r>
            <w:r w:rsidRPr="00F64932">
              <w:rPr>
                <w:rFonts w:ascii="Arial" w:hAnsi="Arial" w:cs="Arial"/>
              </w:rPr>
              <w:tab/>
              <w:t>Missile Protection</w:t>
            </w:r>
          </w:p>
          <w:p w14:paraId="377AFA7A" w14:textId="77777777" w:rsidR="001C4B69" w:rsidRPr="00F64932" w:rsidRDefault="001C4B69" w:rsidP="00EB3B8E">
            <w:pPr>
              <w:widowControl w:val="0"/>
              <w:spacing w:after="0"/>
              <w:contextualSpacing/>
              <w:rPr>
                <w:rFonts w:ascii="Arial" w:hAnsi="Arial" w:cs="Arial"/>
              </w:rPr>
            </w:pPr>
            <w:r w:rsidRPr="00F64932">
              <w:rPr>
                <w:rFonts w:ascii="Arial" w:hAnsi="Arial" w:cs="Arial"/>
              </w:rPr>
              <w:t>7:</w:t>
            </w:r>
            <w:r w:rsidRPr="00F64932">
              <w:rPr>
                <w:rFonts w:ascii="Arial" w:hAnsi="Arial" w:cs="Arial"/>
              </w:rPr>
              <w:tab/>
            </w:r>
            <w:r w:rsidRPr="00F64932">
              <w:rPr>
                <w:rFonts w:ascii="Arial" w:hAnsi="Arial" w:cs="Arial"/>
              </w:rPr>
              <w:tab/>
              <w:t>Saving</w:t>
            </w:r>
          </w:p>
          <w:p w14:paraId="03E7EC12" w14:textId="77777777" w:rsidR="001C4B69" w:rsidRPr="00F64932" w:rsidRDefault="001C4B69" w:rsidP="00EB3B8E">
            <w:pPr>
              <w:widowControl w:val="0"/>
              <w:spacing w:after="0"/>
              <w:contextualSpacing/>
              <w:rPr>
                <w:rFonts w:ascii="Arial" w:hAnsi="Arial" w:cs="Arial"/>
              </w:rPr>
            </w:pPr>
            <w:r w:rsidRPr="00F64932">
              <w:rPr>
                <w:rFonts w:ascii="Arial" w:hAnsi="Arial" w:cs="Arial"/>
              </w:rPr>
              <w:t>8:</w:t>
            </w:r>
            <w:r w:rsidRPr="00F64932">
              <w:rPr>
                <w:rFonts w:ascii="Arial" w:hAnsi="Arial" w:cs="Arial"/>
              </w:rPr>
              <w:tab/>
            </w:r>
            <w:r w:rsidRPr="00F64932">
              <w:rPr>
                <w:rFonts w:ascii="Arial" w:hAnsi="Arial" w:cs="Arial"/>
              </w:rPr>
              <w:tab/>
              <w:t>Protection from Energy Drain</w:t>
            </w:r>
          </w:p>
          <w:p w14:paraId="73582888" w14:textId="77777777" w:rsidR="001C4B69" w:rsidRPr="00F64932" w:rsidRDefault="001C4B69" w:rsidP="00EB3B8E">
            <w:pPr>
              <w:widowControl w:val="0"/>
              <w:spacing w:after="0"/>
              <w:contextualSpacing/>
              <w:rPr>
                <w:rFonts w:ascii="Arial" w:hAnsi="Arial" w:cs="Arial"/>
              </w:rPr>
            </w:pPr>
            <w:r w:rsidRPr="00F64932">
              <w:rPr>
                <w:rFonts w:ascii="Arial" w:hAnsi="Arial" w:cs="Arial"/>
              </w:rPr>
              <w:t>9-10:</w:t>
            </w:r>
            <w:r w:rsidRPr="00F64932">
              <w:rPr>
                <w:rFonts w:ascii="Arial" w:hAnsi="Arial" w:cs="Arial"/>
              </w:rPr>
              <w:tab/>
            </w:r>
            <w:r w:rsidRPr="00F64932">
              <w:rPr>
                <w:rFonts w:ascii="Arial" w:hAnsi="Arial" w:cs="Arial"/>
              </w:rPr>
              <w:tab/>
              <w:t>Quickness</w:t>
            </w:r>
          </w:p>
          <w:p w14:paraId="1817D9E0" w14:textId="77777777" w:rsidR="001C4B69" w:rsidRPr="00F64932" w:rsidRDefault="001C4B69" w:rsidP="00EB3B8E">
            <w:pPr>
              <w:widowControl w:val="0"/>
              <w:spacing w:after="0"/>
              <w:contextualSpacing/>
              <w:rPr>
                <w:rFonts w:ascii="Arial" w:hAnsi="Arial" w:cs="Arial"/>
              </w:rPr>
            </w:pPr>
            <w:r w:rsidRPr="00F64932">
              <w:rPr>
                <w:rFonts w:ascii="Arial" w:hAnsi="Arial" w:cs="Arial"/>
              </w:rPr>
              <w:t>11-12</w:t>
            </w:r>
            <w:r w:rsidRPr="00F64932">
              <w:rPr>
                <w:rFonts w:ascii="Arial" w:hAnsi="Arial" w:cs="Arial"/>
              </w:rPr>
              <w:tab/>
            </w:r>
            <w:r w:rsidRPr="00F64932">
              <w:rPr>
                <w:rFonts w:ascii="Arial" w:hAnsi="Arial" w:cs="Arial"/>
              </w:rPr>
              <w:tab/>
              <w:t>Power</w:t>
            </w:r>
          </w:p>
          <w:p w14:paraId="660E3293" w14:textId="77777777" w:rsidR="001C4B69" w:rsidRPr="00F64932" w:rsidRDefault="001C4B69" w:rsidP="00EB3B8E">
            <w:pPr>
              <w:widowControl w:val="0"/>
              <w:spacing w:after="0"/>
              <w:contextualSpacing/>
              <w:rPr>
                <w:rFonts w:ascii="Arial" w:hAnsi="Arial" w:cs="Arial"/>
              </w:rPr>
            </w:pPr>
            <w:r w:rsidRPr="00F64932">
              <w:rPr>
                <w:rFonts w:ascii="Arial" w:hAnsi="Arial" w:cs="Arial"/>
              </w:rPr>
              <w:t>13:</w:t>
            </w:r>
            <w:r w:rsidRPr="00F64932">
              <w:rPr>
                <w:rFonts w:ascii="Arial" w:hAnsi="Arial" w:cs="Arial"/>
              </w:rPr>
              <w:tab/>
            </w:r>
            <w:r w:rsidRPr="00F64932">
              <w:rPr>
                <w:rFonts w:ascii="Arial" w:hAnsi="Arial" w:cs="Arial"/>
              </w:rPr>
              <w:tab/>
              <w:t>Protection from Chaos</w:t>
            </w:r>
          </w:p>
          <w:p w14:paraId="49B72730" w14:textId="77777777" w:rsidR="001C4B69" w:rsidRPr="00F64932" w:rsidRDefault="001C4B69" w:rsidP="00EB3B8E">
            <w:pPr>
              <w:widowControl w:val="0"/>
              <w:spacing w:after="0"/>
              <w:contextualSpacing/>
              <w:rPr>
                <w:rFonts w:ascii="Arial" w:hAnsi="Arial" w:cs="Arial"/>
              </w:rPr>
            </w:pPr>
            <w:r w:rsidRPr="00F64932">
              <w:rPr>
                <w:rFonts w:ascii="Arial" w:hAnsi="Arial" w:cs="Arial"/>
              </w:rPr>
              <w:t>14:</w:t>
            </w:r>
            <w:r w:rsidRPr="00F64932">
              <w:rPr>
                <w:rFonts w:ascii="Arial" w:hAnsi="Arial" w:cs="Arial"/>
              </w:rPr>
              <w:tab/>
            </w:r>
            <w:r w:rsidRPr="00F64932">
              <w:rPr>
                <w:rFonts w:ascii="Arial" w:hAnsi="Arial" w:cs="Arial"/>
              </w:rPr>
              <w:tab/>
              <w:t>Protection from Law</w:t>
            </w:r>
          </w:p>
          <w:p w14:paraId="12674AF6" w14:textId="77777777" w:rsidR="001C4B69" w:rsidRPr="00F64932" w:rsidRDefault="001C4B69" w:rsidP="00EB3B8E">
            <w:pPr>
              <w:widowControl w:val="0"/>
              <w:spacing w:after="0"/>
              <w:contextualSpacing/>
              <w:rPr>
                <w:rFonts w:ascii="Arial" w:hAnsi="Arial" w:cs="Arial"/>
              </w:rPr>
            </w:pPr>
            <w:r w:rsidRPr="00F64932">
              <w:rPr>
                <w:rFonts w:ascii="Arial" w:hAnsi="Arial" w:cs="Arial"/>
              </w:rPr>
              <w:t>15:</w:t>
            </w:r>
            <w:r w:rsidRPr="00F64932">
              <w:rPr>
                <w:rFonts w:ascii="Arial" w:hAnsi="Arial" w:cs="Arial"/>
              </w:rPr>
              <w:tab/>
            </w:r>
            <w:r w:rsidRPr="00F64932">
              <w:rPr>
                <w:rFonts w:ascii="Arial" w:hAnsi="Arial" w:cs="Arial"/>
              </w:rPr>
              <w:tab/>
              <w:t>Shining</w:t>
            </w:r>
          </w:p>
          <w:p w14:paraId="1FB36FC6" w14:textId="77777777" w:rsidR="001C4B69" w:rsidRPr="00F64932" w:rsidRDefault="001C4B69" w:rsidP="00EB3B8E">
            <w:pPr>
              <w:widowControl w:val="0"/>
              <w:spacing w:after="0"/>
              <w:contextualSpacing/>
              <w:rPr>
                <w:rFonts w:ascii="Arial" w:hAnsi="Arial" w:cs="Arial"/>
              </w:rPr>
            </w:pPr>
            <w:r w:rsidRPr="00F64932">
              <w:rPr>
                <w:rFonts w:ascii="Arial" w:hAnsi="Arial" w:cs="Arial"/>
              </w:rPr>
              <w:t>16:</w:t>
            </w:r>
            <w:r w:rsidRPr="00F64932">
              <w:rPr>
                <w:rFonts w:ascii="Arial" w:hAnsi="Arial" w:cs="Arial"/>
              </w:rPr>
              <w:tab/>
            </w:r>
            <w:r w:rsidRPr="00F64932">
              <w:rPr>
                <w:rFonts w:ascii="Arial" w:hAnsi="Arial" w:cs="Arial"/>
              </w:rPr>
              <w:tab/>
              <w:t>Water Walking</w:t>
            </w:r>
          </w:p>
          <w:p w14:paraId="41D3BF71" w14:textId="77777777" w:rsidR="001C4B69" w:rsidRPr="00F64932" w:rsidRDefault="001C4B69" w:rsidP="00EB3B8E">
            <w:pPr>
              <w:widowControl w:val="0"/>
              <w:spacing w:after="0"/>
              <w:contextualSpacing/>
              <w:rPr>
                <w:rFonts w:ascii="Arial" w:hAnsi="Arial" w:cs="Arial"/>
              </w:rPr>
            </w:pPr>
            <w:r w:rsidRPr="00F64932">
              <w:rPr>
                <w:rFonts w:ascii="Arial" w:hAnsi="Arial" w:cs="Arial"/>
              </w:rPr>
              <w:t>17-18:</w:t>
            </w:r>
            <w:r w:rsidRPr="00F64932">
              <w:rPr>
                <w:rFonts w:ascii="Arial" w:hAnsi="Arial" w:cs="Arial"/>
              </w:rPr>
              <w:tab/>
            </w:r>
            <w:r w:rsidRPr="00F64932">
              <w:rPr>
                <w:rFonts w:ascii="Arial" w:hAnsi="Arial" w:cs="Arial"/>
              </w:rPr>
              <w:tab/>
              <w:t>See in the Dark</w:t>
            </w:r>
          </w:p>
          <w:p w14:paraId="73643AF3" w14:textId="77777777" w:rsidR="001C4B69" w:rsidRPr="00F64932" w:rsidRDefault="001C4B69" w:rsidP="00EB3B8E">
            <w:pPr>
              <w:widowControl w:val="0"/>
              <w:spacing w:after="0"/>
              <w:contextualSpacing/>
              <w:rPr>
                <w:rFonts w:ascii="Arial" w:hAnsi="Arial" w:cs="Arial"/>
              </w:rPr>
            </w:pPr>
            <w:r w:rsidRPr="00F64932">
              <w:rPr>
                <w:rFonts w:ascii="Arial" w:hAnsi="Arial" w:cs="Arial"/>
              </w:rPr>
              <w:t xml:space="preserve">19: </w:t>
            </w:r>
            <w:r w:rsidRPr="00F64932">
              <w:rPr>
                <w:rFonts w:ascii="Arial" w:hAnsi="Arial" w:cs="Arial"/>
              </w:rPr>
              <w:tab/>
            </w:r>
            <w:r w:rsidRPr="00F64932">
              <w:rPr>
                <w:rFonts w:ascii="Arial" w:hAnsi="Arial" w:cs="Arial"/>
              </w:rPr>
              <w:tab/>
              <w:t>Cursed -2</w:t>
            </w:r>
          </w:p>
          <w:p w14:paraId="67366181" w14:textId="77777777" w:rsidR="001C4B69" w:rsidRPr="00F64932" w:rsidRDefault="001C4B69" w:rsidP="00EB3B8E">
            <w:pPr>
              <w:widowControl w:val="0"/>
              <w:spacing w:after="0"/>
              <w:contextualSpacing/>
              <w:rPr>
                <w:rFonts w:ascii="Arial" w:hAnsi="Arial" w:cs="Arial"/>
              </w:rPr>
            </w:pPr>
            <w:r w:rsidRPr="00F64932">
              <w:rPr>
                <w:rFonts w:ascii="Arial" w:hAnsi="Arial" w:cs="Arial"/>
              </w:rPr>
              <w:t xml:space="preserve">20:  </w:t>
            </w:r>
            <w:r w:rsidRPr="00F64932">
              <w:rPr>
                <w:rFonts w:ascii="Arial" w:hAnsi="Arial" w:cs="Arial"/>
              </w:rPr>
              <w:tab/>
            </w:r>
            <w:r w:rsidRPr="00F64932">
              <w:rPr>
                <w:rFonts w:ascii="Arial" w:hAnsi="Arial" w:cs="Arial"/>
              </w:rPr>
              <w:tab/>
              <w:t>Cursed Magic Vulnerability</w:t>
            </w:r>
          </w:p>
        </w:tc>
      </w:tr>
    </w:tbl>
    <w:p w14:paraId="4D460FAE" w14:textId="77777777" w:rsidR="001C4B69" w:rsidRPr="00F64932" w:rsidRDefault="001C4B69" w:rsidP="00EB3B8E">
      <w:pPr>
        <w:spacing w:after="0"/>
        <w:contextualSpacing/>
        <w:rPr>
          <w:rFonts w:ascii="Arial" w:hAnsi="Arial" w:cs="Arial"/>
        </w:rPr>
      </w:pPr>
    </w:p>
    <w:p w14:paraId="13D462E6" w14:textId="77777777" w:rsidR="001C4B69" w:rsidRPr="00F64932" w:rsidRDefault="001C4B69" w:rsidP="00EB3B8E">
      <w:pPr>
        <w:spacing w:after="0"/>
        <w:contextualSpacing/>
        <w:rPr>
          <w:rFonts w:ascii="Arial" w:hAnsi="Arial" w:cs="Arial"/>
        </w:rPr>
      </w:pPr>
      <w:r w:rsidRPr="00F64932">
        <w:rPr>
          <w:rFonts w:ascii="Arial" w:hAnsi="Arial" w:cs="Arial"/>
          <w:b/>
          <w:bCs/>
        </w:rPr>
        <w:t>ARMOR PROPERTIES AND SPECIAL FEATURE EXPLANATIONS</w:t>
      </w:r>
    </w:p>
    <w:p w14:paraId="55E2DF7B" w14:textId="77777777" w:rsidR="001C4B69" w:rsidRPr="00F64932" w:rsidRDefault="001C4B69" w:rsidP="00EB3B8E">
      <w:pPr>
        <w:spacing w:after="0"/>
        <w:contextualSpacing/>
        <w:rPr>
          <w:rFonts w:ascii="Arial" w:hAnsi="Arial" w:cs="Arial"/>
        </w:rPr>
      </w:pPr>
      <w:r w:rsidRPr="00F64932">
        <w:rPr>
          <w:rFonts w:ascii="Arial" w:hAnsi="Arial" w:cs="Arial"/>
        </w:rPr>
        <w:t>The enchantment number (+0, +1 or +2) increases the AC of the wearer in addition to the armor value of the armor normally.  Note there are some items that just have a special feature, and do not give an AC bonus.   The enchantment bonus of a shield stacks with that of armor, but AC 23 is the highest armor class that can be reached by any combination of factors.  A Read Magic analysis will not reveal that a Curse is present, instead it will falsely claim that the item has some other non-cursed feature or enchantment.</w:t>
      </w:r>
    </w:p>
    <w:p w14:paraId="7BA447EC" w14:textId="77777777" w:rsidR="001C4B69" w:rsidRPr="00F64932" w:rsidRDefault="001C4B69" w:rsidP="00EB3B8E">
      <w:pPr>
        <w:spacing w:after="0"/>
        <w:contextualSpacing/>
        <w:rPr>
          <w:rFonts w:ascii="Arial" w:hAnsi="Arial" w:cs="Arial"/>
        </w:rPr>
      </w:pPr>
    </w:p>
    <w:p w14:paraId="68682B8F" w14:textId="77777777" w:rsidR="001C4B69" w:rsidRPr="00F64932" w:rsidRDefault="001C4B69" w:rsidP="00EB3B8E">
      <w:pPr>
        <w:spacing w:after="0"/>
        <w:contextualSpacing/>
        <w:rPr>
          <w:rFonts w:ascii="Arial" w:hAnsi="Arial" w:cs="Arial"/>
        </w:rPr>
      </w:pPr>
      <w:r w:rsidRPr="00F64932">
        <w:rPr>
          <w:rFonts w:ascii="Arial" w:hAnsi="Arial" w:cs="Arial"/>
          <w:u w:val="single"/>
        </w:rPr>
        <w:t>Quickness:</w:t>
      </w:r>
      <w:r w:rsidRPr="00F64932">
        <w:rPr>
          <w:rFonts w:ascii="Arial" w:hAnsi="Arial" w:cs="Arial"/>
        </w:rPr>
        <w:t xml:space="preserve"> the character wearing this armor adds 5’ to his movement allowance, and the armor itself does not make him “armored” for encumbrance purposes.</w:t>
      </w:r>
    </w:p>
    <w:p w14:paraId="7F5BEC7B" w14:textId="77777777" w:rsidR="001C4B69" w:rsidRPr="00F64932" w:rsidRDefault="001C4B69" w:rsidP="00EB3B8E">
      <w:pPr>
        <w:spacing w:after="0"/>
        <w:contextualSpacing/>
        <w:rPr>
          <w:rFonts w:ascii="Arial" w:hAnsi="Arial" w:cs="Arial"/>
        </w:rPr>
      </w:pPr>
      <w:r w:rsidRPr="00F64932">
        <w:rPr>
          <w:rFonts w:ascii="Arial" w:hAnsi="Arial" w:cs="Arial"/>
          <w:u w:val="single"/>
        </w:rPr>
        <w:t>Power</w:t>
      </w:r>
      <w:r w:rsidRPr="00F64932">
        <w:rPr>
          <w:rFonts w:ascii="Arial" w:hAnsi="Arial" w:cs="Arial"/>
        </w:rPr>
        <w:t>:  the wearer adds +1 to all damage rolls with melee weapons while wearing the armor.</w:t>
      </w:r>
    </w:p>
    <w:p w14:paraId="048C1B3B" w14:textId="77777777" w:rsidR="001C4B69" w:rsidRPr="00F64932" w:rsidRDefault="001C4B69" w:rsidP="00EB3B8E">
      <w:pPr>
        <w:spacing w:after="0"/>
        <w:contextualSpacing/>
        <w:rPr>
          <w:rFonts w:ascii="Arial" w:hAnsi="Arial" w:cs="Arial"/>
        </w:rPr>
      </w:pPr>
      <w:r w:rsidRPr="00F64932">
        <w:rPr>
          <w:rFonts w:ascii="Arial" w:hAnsi="Arial" w:cs="Arial"/>
          <w:u w:val="single"/>
        </w:rPr>
        <w:t>Protection from Chaos</w:t>
      </w:r>
      <w:r w:rsidRPr="00F64932">
        <w:rPr>
          <w:rFonts w:ascii="Arial" w:hAnsi="Arial" w:cs="Arial"/>
        </w:rPr>
        <w:t xml:space="preserve">: the armor acts exactly like the spell of the same </w:t>
      </w:r>
      <w:proofErr w:type="gramStart"/>
      <w:r w:rsidRPr="00F64932">
        <w:rPr>
          <w:rFonts w:ascii="Arial" w:hAnsi="Arial" w:cs="Arial"/>
        </w:rPr>
        <w:t>name,</w:t>
      </w:r>
      <w:proofErr w:type="gramEnd"/>
      <w:r w:rsidRPr="00F64932">
        <w:rPr>
          <w:rFonts w:ascii="Arial" w:hAnsi="Arial" w:cs="Arial"/>
        </w:rPr>
        <w:t xml:space="preserve"> only Lawful clerics can make this armor and only Lawful characters can wear it.</w:t>
      </w:r>
    </w:p>
    <w:p w14:paraId="0DFD5352" w14:textId="77777777" w:rsidR="001C4B69" w:rsidRPr="00F64932" w:rsidRDefault="001C4B69" w:rsidP="00EB3B8E">
      <w:pPr>
        <w:spacing w:after="0"/>
        <w:contextualSpacing/>
        <w:rPr>
          <w:rFonts w:ascii="Arial" w:hAnsi="Arial" w:cs="Arial"/>
        </w:rPr>
      </w:pPr>
      <w:r w:rsidRPr="00F64932">
        <w:rPr>
          <w:rFonts w:ascii="Arial" w:hAnsi="Arial" w:cs="Arial"/>
          <w:u w:val="single"/>
        </w:rPr>
        <w:t>Protection from Law</w:t>
      </w:r>
      <w:r w:rsidRPr="00F64932">
        <w:rPr>
          <w:rFonts w:ascii="Arial" w:hAnsi="Arial" w:cs="Arial"/>
        </w:rPr>
        <w:t xml:space="preserve">: the armor acts exactly like the spell of the same </w:t>
      </w:r>
      <w:proofErr w:type="gramStart"/>
      <w:r w:rsidRPr="00F64932">
        <w:rPr>
          <w:rFonts w:ascii="Arial" w:hAnsi="Arial" w:cs="Arial"/>
        </w:rPr>
        <w:t>name,</w:t>
      </w:r>
      <w:proofErr w:type="gramEnd"/>
      <w:r w:rsidRPr="00F64932">
        <w:rPr>
          <w:rFonts w:ascii="Arial" w:hAnsi="Arial" w:cs="Arial"/>
        </w:rPr>
        <w:t xml:space="preserve"> only Chaotic clerics can make this armor and only Chaotic characters can wear it.</w:t>
      </w:r>
    </w:p>
    <w:p w14:paraId="4A721CB2" w14:textId="77777777" w:rsidR="001C4B69" w:rsidRPr="00F64932" w:rsidRDefault="001C4B69" w:rsidP="00EB3B8E">
      <w:pPr>
        <w:spacing w:after="0"/>
        <w:contextualSpacing/>
        <w:rPr>
          <w:rFonts w:ascii="Arial" w:hAnsi="Arial" w:cs="Arial"/>
        </w:rPr>
      </w:pPr>
      <w:r w:rsidRPr="00F64932">
        <w:rPr>
          <w:rFonts w:ascii="Arial" w:hAnsi="Arial" w:cs="Arial"/>
          <w:u w:val="single"/>
        </w:rPr>
        <w:t>Shining:</w:t>
      </w:r>
      <w:r w:rsidRPr="00F64932">
        <w:rPr>
          <w:rFonts w:ascii="Arial" w:hAnsi="Arial" w:cs="Arial"/>
        </w:rPr>
        <w:t xml:space="preserve">  this suit of armor constantly radiates light to 60’ radius.</w:t>
      </w:r>
    </w:p>
    <w:p w14:paraId="16C3C371" w14:textId="77777777" w:rsidR="001C4B69" w:rsidRPr="00F64932" w:rsidRDefault="001C4B69" w:rsidP="00EB3B8E">
      <w:pPr>
        <w:spacing w:after="0"/>
        <w:contextualSpacing/>
        <w:rPr>
          <w:rFonts w:ascii="Arial" w:hAnsi="Arial" w:cs="Arial"/>
        </w:rPr>
      </w:pPr>
      <w:r w:rsidRPr="00F64932">
        <w:rPr>
          <w:rFonts w:ascii="Arial" w:hAnsi="Arial" w:cs="Arial"/>
          <w:u w:val="single"/>
        </w:rPr>
        <w:t>Missile Protection</w:t>
      </w:r>
      <w:r w:rsidRPr="00F64932">
        <w:rPr>
          <w:rFonts w:ascii="Arial" w:hAnsi="Arial" w:cs="Arial"/>
        </w:rPr>
        <w:t>:  any non-magical missile weapon shot at the wearer will miss.</w:t>
      </w:r>
    </w:p>
    <w:p w14:paraId="6F2D734E" w14:textId="77777777" w:rsidR="001C4B69" w:rsidRPr="00F64932" w:rsidRDefault="001C4B69" w:rsidP="00EB3B8E">
      <w:pPr>
        <w:spacing w:after="0"/>
        <w:contextualSpacing/>
        <w:rPr>
          <w:rFonts w:ascii="Arial" w:hAnsi="Arial" w:cs="Arial"/>
        </w:rPr>
      </w:pPr>
      <w:r w:rsidRPr="00F64932">
        <w:rPr>
          <w:rFonts w:ascii="Arial" w:hAnsi="Arial" w:cs="Arial"/>
          <w:u w:val="single"/>
        </w:rPr>
        <w:t>Saving:</w:t>
      </w:r>
      <w:r w:rsidRPr="00F64932">
        <w:rPr>
          <w:rFonts w:ascii="Arial" w:hAnsi="Arial" w:cs="Arial"/>
        </w:rPr>
        <w:t xml:space="preserve">  the armor’s bonus (+1 or +2) applies to Saving throws as well.</w:t>
      </w:r>
    </w:p>
    <w:p w14:paraId="3DAD6C73" w14:textId="77777777" w:rsidR="001C4B69" w:rsidRPr="00F64932" w:rsidRDefault="001C4B69" w:rsidP="00EB3B8E">
      <w:pPr>
        <w:spacing w:after="0"/>
        <w:contextualSpacing/>
        <w:rPr>
          <w:rFonts w:ascii="Arial" w:hAnsi="Arial" w:cs="Arial"/>
        </w:rPr>
      </w:pPr>
      <w:r w:rsidRPr="00F64932">
        <w:rPr>
          <w:rFonts w:ascii="Arial" w:hAnsi="Arial" w:cs="Arial"/>
          <w:u w:val="single"/>
        </w:rPr>
        <w:t>Fire/Acid/Cold/Lightning Resistance:</w:t>
      </w:r>
      <w:r w:rsidRPr="00F64932">
        <w:rPr>
          <w:rFonts w:ascii="Arial" w:hAnsi="Arial" w:cs="Arial"/>
        </w:rPr>
        <w:t xml:space="preserve"> the wearer gains +2 on Saving Throws and Half Damage against all attacks of the stated form.</w:t>
      </w:r>
    </w:p>
    <w:p w14:paraId="41264E05" w14:textId="77777777" w:rsidR="001C4B69" w:rsidRPr="00F64932" w:rsidRDefault="001C4B69" w:rsidP="00EB3B8E">
      <w:pPr>
        <w:spacing w:after="0"/>
        <w:contextualSpacing/>
        <w:rPr>
          <w:rFonts w:ascii="Arial" w:hAnsi="Arial" w:cs="Arial"/>
        </w:rPr>
      </w:pPr>
      <w:r w:rsidRPr="00F64932">
        <w:rPr>
          <w:rFonts w:ascii="Arial" w:hAnsi="Arial" w:cs="Arial"/>
          <w:u w:val="single"/>
        </w:rPr>
        <w:t>Protection from Energy Drain</w:t>
      </w:r>
      <w:r w:rsidRPr="00F64932">
        <w:rPr>
          <w:rFonts w:ascii="Arial" w:hAnsi="Arial" w:cs="Arial"/>
        </w:rPr>
        <w:t>: energy drain attacks have no effect on the wearer.</w:t>
      </w:r>
    </w:p>
    <w:p w14:paraId="758BF246" w14:textId="77777777" w:rsidR="001C4B69" w:rsidRPr="00F64932" w:rsidRDefault="001C4B69" w:rsidP="00EB3B8E">
      <w:pPr>
        <w:spacing w:after="0"/>
        <w:contextualSpacing/>
        <w:rPr>
          <w:rFonts w:ascii="Arial" w:hAnsi="Arial" w:cs="Arial"/>
        </w:rPr>
      </w:pPr>
      <w:r w:rsidRPr="00F64932">
        <w:rPr>
          <w:rFonts w:ascii="Arial" w:hAnsi="Arial" w:cs="Arial"/>
          <w:u w:val="single"/>
        </w:rPr>
        <w:t>Water Walking:</w:t>
      </w:r>
      <w:r w:rsidRPr="00F64932">
        <w:rPr>
          <w:rFonts w:ascii="Arial" w:hAnsi="Arial" w:cs="Arial"/>
        </w:rPr>
        <w:t xml:space="preserve">  wearer can walk on water just as if on land at same speed.</w:t>
      </w:r>
    </w:p>
    <w:p w14:paraId="14DA6D2E" w14:textId="77777777" w:rsidR="001C4B69" w:rsidRPr="00F64932" w:rsidRDefault="001C4B69" w:rsidP="00EB3B8E">
      <w:pPr>
        <w:spacing w:after="0"/>
        <w:contextualSpacing/>
        <w:rPr>
          <w:rFonts w:ascii="Arial" w:hAnsi="Arial" w:cs="Arial"/>
        </w:rPr>
      </w:pPr>
      <w:r w:rsidRPr="00F64932">
        <w:rPr>
          <w:rFonts w:ascii="Arial" w:hAnsi="Arial" w:cs="Arial"/>
          <w:u w:val="single"/>
        </w:rPr>
        <w:t>See in the Dark</w:t>
      </w:r>
      <w:r w:rsidRPr="00F64932">
        <w:rPr>
          <w:rFonts w:ascii="Arial" w:hAnsi="Arial" w:cs="Arial"/>
        </w:rPr>
        <w:t>: any character who wears this armor can see as if in daylight at night or in an unlit underground place, and even under a Darkness spell.</w:t>
      </w:r>
    </w:p>
    <w:p w14:paraId="1A9B3A08" w14:textId="77777777" w:rsidR="001C4B69" w:rsidRPr="00F64932" w:rsidRDefault="001C4B69" w:rsidP="00EB3B8E">
      <w:pPr>
        <w:spacing w:after="0"/>
        <w:contextualSpacing/>
        <w:rPr>
          <w:rFonts w:ascii="Arial" w:hAnsi="Arial" w:cs="Arial"/>
        </w:rPr>
      </w:pPr>
      <w:r w:rsidRPr="00F64932">
        <w:rPr>
          <w:rFonts w:ascii="Arial" w:hAnsi="Arial" w:cs="Arial"/>
          <w:u w:val="single"/>
        </w:rPr>
        <w:t>Cursed -2</w:t>
      </w:r>
      <w:r w:rsidRPr="00F64932">
        <w:rPr>
          <w:rFonts w:ascii="Arial" w:hAnsi="Arial" w:cs="Arial"/>
        </w:rPr>
        <w:t xml:space="preserve">:  the AC of the wearer is lowered by 2.  Once the user has put on the </w:t>
      </w:r>
      <w:proofErr w:type="gramStart"/>
      <w:r w:rsidRPr="00F64932">
        <w:rPr>
          <w:rFonts w:ascii="Arial" w:hAnsi="Arial" w:cs="Arial"/>
        </w:rPr>
        <w:t>armor</w:t>
      </w:r>
      <w:proofErr w:type="gramEnd"/>
      <w:r w:rsidRPr="00F64932">
        <w:rPr>
          <w:rFonts w:ascii="Arial" w:hAnsi="Arial" w:cs="Arial"/>
        </w:rPr>
        <w:t xml:space="preserve"> he will refuse to wear any other until a Remove Curse, Limited Wish or Wish spell frees him</w:t>
      </w:r>
    </w:p>
    <w:p w14:paraId="500E00D9" w14:textId="77777777" w:rsidR="001C4B69" w:rsidRPr="00F64932" w:rsidRDefault="001C4B69" w:rsidP="00EB3B8E">
      <w:pPr>
        <w:spacing w:after="0"/>
        <w:contextualSpacing/>
        <w:rPr>
          <w:rFonts w:ascii="Arial" w:hAnsi="Arial" w:cs="Arial"/>
        </w:rPr>
      </w:pPr>
      <w:r w:rsidRPr="00F64932">
        <w:rPr>
          <w:rFonts w:ascii="Arial" w:hAnsi="Arial" w:cs="Arial"/>
          <w:u w:val="single"/>
        </w:rPr>
        <w:t>Cursed Missile Attraction</w:t>
      </w:r>
      <w:r w:rsidRPr="00F64932">
        <w:rPr>
          <w:rFonts w:ascii="Arial" w:hAnsi="Arial" w:cs="Arial"/>
        </w:rPr>
        <w:t xml:space="preserve">:  any missile weapon shot by the enemy in range has a 50% chance of being targeted on the wearer of this armor.  Once the user has put on the </w:t>
      </w:r>
      <w:proofErr w:type="gramStart"/>
      <w:r w:rsidRPr="00F64932">
        <w:rPr>
          <w:rFonts w:ascii="Arial" w:hAnsi="Arial" w:cs="Arial"/>
        </w:rPr>
        <w:t>armor</w:t>
      </w:r>
      <w:proofErr w:type="gramEnd"/>
      <w:r w:rsidRPr="00F64932">
        <w:rPr>
          <w:rFonts w:ascii="Arial" w:hAnsi="Arial" w:cs="Arial"/>
        </w:rPr>
        <w:t xml:space="preserve"> he will refuse to wear any other until a Remove Curse, Limited Wish or Wish spell frees him</w:t>
      </w:r>
    </w:p>
    <w:p w14:paraId="44436AA9" w14:textId="77777777" w:rsidR="001C4B69" w:rsidRPr="00F64932" w:rsidRDefault="001C4B69" w:rsidP="00EB3B8E">
      <w:pPr>
        <w:spacing w:after="0"/>
        <w:contextualSpacing/>
        <w:rPr>
          <w:rFonts w:ascii="Arial" w:hAnsi="Arial" w:cs="Arial"/>
        </w:rPr>
      </w:pPr>
      <w:r w:rsidRPr="00F64932">
        <w:rPr>
          <w:rFonts w:ascii="Arial" w:hAnsi="Arial" w:cs="Arial"/>
          <w:u w:val="single"/>
        </w:rPr>
        <w:t>Cursed Magic Vulnerability:</w:t>
      </w:r>
      <w:r w:rsidRPr="00F64932">
        <w:rPr>
          <w:rFonts w:ascii="Arial" w:hAnsi="Arial" w:cs="Arial"/>
        </w:rPr>
        <w:t xml:space="preserve">  the wearer of this armor suffers a -4 on all saving throws against any magical effect.  Once the user has put on the </w:t>
      </w:r>
      <w:proofErr w:type="gramStart"/>
      <w:r w:rsidRPr="00F64932">
        <w:rPr>
          <w:rFonts w:ascii="Arial" w:hAnsi="Arial" w:cs="Arial"/>
        </w:rPr>
        <w:t>armor</w:t>
      </w:r>
      <w:proofErr w:type="gramEnd"/>
      <w:r w:rsidRPr="00F64932">
        <w:rPr>
          <w:rFonts w:ascii="Arial" w:hAnsi="Arial" w:cs="Arial"/>
        </w:rPr>
        <w:t xml:space="preserve"> he will refuse to wear any other until a Remove Curse, Limited Wish or Wish spell frees him</w:t>
      </w:r>
    </w:p>
    <w:p w14:paraId="695FA976" w14:textId="77777777" w:rsidR="001C4B69" w:rsidRPr="00F64932" w:rsidRDefault="001C4B69" w:rsidP="00EB3B8E">
      <w:pPr>
        <w:spacing w:after="0"/>
        <w:contextualSpacing/>
        <w:rPr>
          <w:rFonts w:ascii="Arial" w:hAnsi="Arial" w:cs="Arial"/>
        </w:rPr>
      </w:pPr>
    </w:p>
    <w:p w14:paraId="15F50C6E" w14:textId="73528BB8" w:rsidR="001C4B69" w:rsidRPr="00F64932" w:rsidRDefault="00F64932" w:rsidP="00EB3B8E">
      <w:pPr>
        <w:spacing w:after="0"/>
        <w:contextualSpacing/>
        <w:rPr>
          <w:rFonts w:ascii="Arial" w:hAnsi="Arial" w:cs="Arial"/>
        </w:rPr>
      </w:pPr>
      <w:r>
        <w:rPr>
          <w:rFonts w:ascii="Arial" w:hAnsi="Arial" w:cs="Arial"/>
          <w:b/>
          <w:bCs/>
          <w:sz w:val="28"/>
          <w:szCs w:val="28"/>
        </w:rPr>
        <w:t>2.4</w:t>
      </w:r>
      <w:r w:rsidR="001C4B69" w:rsidRPr="00F64932">
        <w:rPr>
          <w:rFonts w:ascii="Arial" w:hAnsi="Arial" w:cs="Arial"/>
          <w:b/>
          <w:bCs/>
          <w:sz w:val="28"/>
          <w:szCs w:val="28"/>
        </w:rPr>
        <w:t>—BOOKS</w:t>
      </w:r>
    </w:p>
    <w:p w14:paraId="74EA9566" w14:textId="77777777" w:rsidR="001C4B69" w:rsidRPr="00F64932" w:rsidRDefault="001C4B69" w:rsidP="00EB3B8E">
      <w:pPr>
        <w:contextualSpacing/>
        <w:rPr>
          <w:rFonts w:ascii="Arial" w:hAnsi="Arial" w:cs="Arial"/>
          <w:b/>
          <w:bCs/>
        </w:rPr>
      </w:pPr>
    </w:p>
    <w:tbl>
      <w:tblPr>
        <w:tblStyle w:val="TableGrid"/>
        <w:tblW w:w="9350" w:type="dxa"/>
        <w:tblInd w:w="113" w:type="dxa"/>
        <w:tblLayout w:type="fixed"/>
        <w:tblLook w:val="04A0" w:firstRow="1" w:lastRow="0" w:firstColumn="1" w:lastColumn="0" w:noHBand="0" w:noVBand="1"/>
      </w:tblPr>
      <w:tblGrid>
        <w:gridCol w:w="4676"/>
        <w:gridCol w:w="4674"/>
      </w:tblGrid>
      <w:tr w:rsidR="001C4B69" w:rsidRPr="00F64932" w14:paraId="20C2BD22" w14:textId="77777777" w:rsidTr="006C4955">
        <w:tc>
          <w:tcPr>
            <w:tcW w:w="4675" w:type="dxa"/>
          </w:tcPr>
          <w:p w14:paraId="66726828" w14:textId="77777777" w:rsidR="001C4B69" w:rsidRPr="00F64932" w:rsidRDefault="001C4B69" w:rsidP="00EB3B8E">
            <w:pPr>
              <w:widowControl w:val="0"/>
              <w:contextualSpacing/>
              <w:rPr>
                <w:rFonts w:ascii="Arial" w:hAnsi="Arial" w:cs="Arial"/>
                <w:b/>
                <w:bCs/>
              </w:rPr>
            </w:pPr>
            <w:r w:rsidRPr="00F64932">
              <w:rPr>
                <w:rFonts w:ascii="Arial" w:eastAsia="Calibri" w:hAnsi="Arial" w:cs="Arial"/>
                <w:b/>
                <w:bCs/>
              </w:rPr>
              <w:t>The Great Books (1d20):</w:t>
            </w:r>
          </w:p>
          <w:p w14:paraId="4E12BB58"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1--Book of Infinite Spells</w:t>
            </w:r>
          </w:p>
          <w:p w14:paraId="3FA9FFA0"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2--Book of Golems</w:t>
            </w:r>
          </w:p>
          <w:p w14:paraId="77C08319"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3--Book of the Vacant Mind--Cursed</w:t>
            </w:r>
          </w:p>
          <w:p w14:paraId="2F725E74"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4--Codex of Action</w:t>
            </w:r>
          </w:p>
          <w:p w14:paraId="519E5218"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5--Codex of Holy Faith</w:t>
            </w:r>
          </w:p>
          <w:p w14:paraId="41C04746"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6--Codex of Summoning</w:t>
            </w:r>
          </w:p>
          <w:p w14:paraId="087B1922"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7--Forbidden Scrolls of the Abyss</w:t>
            </w:r>
          </w:p>
          <w:p w14:paraId="757FD283"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8--Grimoire of Elevated Wizardry</w:t>
            </w:r>
          </w:p>
          <w:p w14:paraId="43BBEF64"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9--Grimoire of the Dark Secrets</w:t>
            </w:r>
          </w:p>
          <w:p w14:paraId="1BDB964A"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10--Grimoire of the True World</w:t>
            </w:r>
          </w:p>
          <w:p w14:paraId="522148E2"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11--Guide to Potion Making</w:t>
            </w:r>
          </w:p>
          <w:p w14:paraId="61F5E230"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12--How to Win Friends and Influence People</w:t>
            </w:r>
          </w:p>
          <w:p w14:paraId="30F32E58"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13--Library of the Worldly Mystic</w:t>
            </w:r>
          </w:p>
          <w:p w14:paraId="7C45B6D0"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14--Manual of Arms</w:t>
            </w:r>
          </w:p>
          <w:p w14:paraId="19834965"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15--Secrets of Creation</w:t>
            </w:r>
          </w:p>
          <w:p w14:paraId="5CA356AC"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16--Serenity Now!</w:t>
            </w:r>
          </w:p>
          <w:p w14:paraId="0140DA0E"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17--Treatise on Muscular Development</w:t>
            </w:r>
          </w:p>
          <w:p w14:paraId="2FFA0F32"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18--Tome of Acquisition</w:t>
            </w:r>
          </w:p>
          <w:p w14:paraId="2725CF47"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19--Tome of Logical Process</w:t>
            </w:r>
          </w:p>
          <w:p w14:paraId="708D9B2A" w14:textId="77777777" w:rsidR="001C4B69" w:rsidRPr="00F64932" w:rsidRDefault="001C4B69" w:rsidP="00EB3B8E">
            <w:pPr>
              <w:widowControl w:val="0"/>
              <w:contextualSpacing/>
              <w:rPr>
                <w:rFonts w:ascii="Arial" w:hAnsi="Arial" w:cs="Arial"/>
                <w:sz w:val="20"/>
                <w:szCs w:val="20"/>
              </w:rPr>
            </w:pPr>
            <w:r w:rsidRPr="00F64932">
              <w:rPr>
                <w:rFonts w:ascii="Arial" w:eastAsia="Calibri" w:hAnsi="Arial" w:cs="Arial"/>
                <w:sz w:val="20"/>
                <w:szCs w:val="20"/>
              </w:rPr>
              <w:t>20--True Account of a Healthy Life</w:t>
            </w:r>
          </w:p>
        </w:tc>
        <w:tc>
          <w:tcPr>
            <w:tcW w:w="4674" w:type="dxa"/>
          </w:tcPr>
          <w:p w14:paraId="03867D94" w14:textId="77777777" w:rsidR="001C4B69" w:rsidRPr="00F64932" w:rsidRDefault="001C4B69" w:rsidP="00EB3B8E">
            <w:pPr>
              <w:widowControl w:val="0"/>
              <w:contextualSpacing/>
              <w:rPr>
                <w:rFonts w:ascii="Arial" w:hAnsi="Arial" w:cs="Arial"/>
                <w:b/>
                <w:bCs/>
              </w:rPr>
            </w:pPr>
            <w:r w:rsidRPr="00F64932">
              <w:rPr>
                <w:rFonts w:ascii="Arial" w:eastAsia="Calibri" w:hAnsi="Arial" w:cs="Arial"/>
                <w:b/>
                <w:bCs/>
              </w:rPr>
              <w:t>The Common Books</w:t>
            </w:r>
          </w:p>
          <w:p w14:paraId="598C546E" w14:textId="77777777" w:rsidR="001C4B69" w:rsidRPr="00F64932" w:rsidRDefault="001C4B69" w:rsidP="00EB3B8E">
            <w:pPr>
              <w:widowControl w:val="0"/>
              <w:contextualSpacing/>
              <w:rPr>
                <w:rFonts w:ascii="Arial" w:hAnsi="Arial" w:cs="Arial"/>
              </w:rPr>
            </w:pPr>
            <w:r w:rsidRPr="00F64932">
              <w:rPr>
                <w:rFonts w:ascii="Arial" w:eastAsia="Calibri" w:hAnsi="Arial" w:cs="Arial"/>
              </w:rPr>
              <w:t>1           Accursed Codex of the Damned</w:t>
            </w:r>
          </w:p>
          <w:p w14:paraId="778FEC9B" w14:textId="77777777" w:rsidR="001C4B69" w:rsidRPr="00F64932" w:rsidRDefault="001C4B69" w:rsidP="00EB3B8E">
            <w:pPr>
              <w:widowControl w:val="0"/>
              <w:contextualSpacing/>
              <w:rPr>
                <w:rFonts w:ascii="Arial" w:hAnsi="Arial" w:cs="Arial"/>
              </w:rPr>
            </w:pPr>
            <w:r w:rsidRPr="00F64932">
              <w:rPr>
                <w:rFonts w:ascii="Arial" w:eastAsia="Calibri" w:hAnsi="Arial" w:cs="Arial"/>
              </w:rPr>
              <w:t>2            Book of Air</w:t>
            </w:r>
          </w:p>
          <w:p w14:paraId="6774DEAE" w14:textId="77777777" w:rsidR="001C4B69" w:rsidRPr="00F64932" w:rsidRDefault="001C4B69" w:rsidP="00EB3B8E">
            <w:pPr>
              <w:widowControl w:val="0"/>
              <w:contextualSpacing/>
              <w:rPr>
                <w:rFonts w:ascii="Arial" w:hAnsi="Arial" w:cs="Arial"/>
              </w:rPr>
            </w:pPr>
            <w:r w:rsidRPr="00F64932">
              <w:rPr>
                <w:rFonts w:ascii="Arial" w:eastAsia="Calibri" w:hAnsi="Arial" w:cs="Arial"/>
              </w:rPr>
              <w:t>3            Book of Earth</w:t>
            </w:r>
          </w:p>
          <w:p w14:paraId="098FBA77" w14:textId="77777777" w:rsidR="001C4B69" w:rsidRPr="00F64932" w:rsidRDefault="001C4B69" w:rsidP="00EB3B8E">
            <w:pPr>
              <w:widowControl w:val="0"/>
              <w:contextualSpacing/>
              <w:rPr>
                <w:rFonts w:ascii="Arial" w:hAnsi="Arial" w:cs="Arial"/>
              </w:rPr>
            </w:pPr>
            <w:r w:rsidRPr="00F64932">
              <w:rPr>
                <w:rFonts w:ascii="Arial" w:eastAsia="Calibri" w:hAnsi="Arial" w:cs="Arial"/>
              </w:rPr>
              <w:t>4             Book of Fire</w:t>
            </w:r>
          </w:p>
          <w:p w14:paraId="69F1275E" w14:textId="77777777" w:rsidR="001C4B69" w:rsidRPr="00F64932" w:rsidRDefault="001C4B69" w:rsidP="00EB3B8E">
            <w:pPr>
              <w:widowControl w:val="0"/>
              <w:contextualSpacing/>
              <w:rPr>
                <w:rFonts w:ascii="Arial" w:hAnsi="Arial" w:cs="Arial"/>
              </w:rPr>
            </w:pPr>
            <w:r w:rsidRPr="00F64932">
              <w:rPr>
                <w:rFonts w:ascii="Arial" w:eastAsia="Calibri" w:hAnsi="Arial" w:cs="Arial"/>
              </w:rPr>
              <w:t>5             Book of Water</w:t>
            </w:r>
          </w:p>
          <w:p w14:paraId="63802D91" w14:textId="77777777" w:rsidR="001C4B69" w:rsidRPr="00F64932" w:rsidRDefault="001C4B69" w:rsidP="00EB3B8E">
            <w:pPr>
              <w:widowControl w:val="0"/>
              <w:contextualSpacing/>
              <w:rPr>
                <w:rFonts w:ascii="Arial" w:hAnsi="Arial" w:cs="Arial"/>
              </w:rPr>
            </w:pPr>
            <w:r w:rsidRPr="00F64932">
              <w:rPr>
                <w:rFonts w:ascii="Arial" w:eastAsia="Calibri" w:hAnsi="Arial" w:cs="Arial"/>
              </w:rPr>
              <w:t>6-8          Encyclopedia of Healing</w:t>
            </w:r>
          </w:p>
          <w:p w14:paraId="47610D82" w14:textId="77777777" w:rsidR="001C4B69" w:rsidRPr="00F64932" w:rsidRDefault="001C4B69" w:rsidP="00EB3B8E">
            <w:pPr>
              <w:widowControl w:val="0"/>
              <w:contextualSpacing/>
              <w:rPr>
                <w:rFonts w:ascii="Arial" w:hAnsi="Arial" w:cs="Arial"/>
              </w:rPr>
            </w:pPr>
            <w:r w:rsidRPr="00F64932">
              <w:rPr>
                <w:rFonts w:ascii="Arial" w:eastAsia="Calibri" w:hAnsi="Arial" w:cs="Arial"/>
              </w:rPr>
              <w:t>9             Library of Knowledge</w:t>
            </w:r>
          </w:p>
          <w:p w14:paraId="71501B66" w14:textId="77777777" w:rsidR="001C4B69" w:rsidRPr="00F64932" w:rsidRDefault="001C4B69" w:rsidP="00EB3B8E">
            <w:pPr>
              <w:widowControl w:val="0"/>
              <w:contextualSpacing/>
              <w:rPr>
                <w:rFonts w:ascii="Arial" w:hAnsi="Arial" w:cs="Arial"/>
              </w:rPr>
            </w:pPr>
            <w:r w:rsidRPr="00F64932">
              <w:rPr>
                <w:rFonts w:ascii="Arial" w:eastAsia="Calibri" w:hAnsi="Arial" w:cs="Arial"/>
              </w:rPr>
              <w:t>10-11      Notebook of Potions</w:t>
            </w:r>
          </w:p>
          <w:p w14:paraId="29381CD4" w14:textId="77777777" w:rsidR="001C4B69" w:rsidRPr="00F64932" w:rsidRDefault="001C4B69" w:rsidP="00EB3B8E">
            <w:pPr>
              <w:widowControl w:val="0"/>
              <w:contextualSpacing/>
              <w:rPr>
                <w:rFonts w:ascii="Arial" w:hAnsi="Arial" w:cs="Arial"/>
              </w:rPr>
            </w:pPr>
            <w:r w:rsidRPr="00F64932">
              <w:rPr>
                <w:rFonts w:ascii="Arial" w:eastAsia="Calibri" w:hAnsi="Arial" w:cs="Arial"/>
              </w:rPr>
              <w:t>12           Rituals Against the Dead</w:t>
            </w:r>
          </w:p>
          <w:p w14:paraId="68B6C5C2" w14:textId="77777777" w:rsidR="001C4B69" w:rsidRPr="00F64932" w:rsidRDefault="001C4B69" w:rsidP="00EB3B8E">
            <w:pPr>
              <w:widowControl w:val="0"/>
              <w:contextualSpacing/>
              <w:rPr>
                <w:rFonts w:ascii="Arial" w:hAnsi="Arial" w:cs="Arial"/>
              </w:rPr>
            </w:pPr>
            <w:r w:rsidRPr="00F64932">
              <w:rPr>
                <w:rFonts w:ascii="Arial" w:eastAsia="Calibri" w:hAnsi="Arial" w:cs="Arial"/>
              </w:rPr>
              <w:t>13-15      Spell Book:  Apprentice</w:t>
            </w:r>
          </w:p>
          <w:p w14:paraId="46CD8E06" w14:textId="77777777" w:rsidR="001C4B69" w:rsidRPr="00F64932" w:rsidRDefault="001C4B69" w:rsidP="00EB3B8E">
            <w:pPr>
              <w:widowControl w:val="0"/>
              <w:contextualSpacing/>
              <w:rPr>
                <w:rFonts w:ascii="Arial" w:hAnsi="Arial" w:cs="Arial"/>
              </w:rPr>
            </w:pPr>
            <w:r w:rsidRPr="00F64932">
              <w:rPr>
                <w:rFonts w:ascii="Arial" w:eastAsia="Calibri" w:hAnsi="Arial" w:cs="Arial"/>
              </w:rPr>
              <w:t>16-17      Spell Book: Journeyman</w:t>
            </w:r>
          </w:p>
          <w:p w14:paraId="56CE6142" w14:textId="77777777" w:rsidR="001C4B69" w:rsidRPr="00F64932" w:rsidRDefault="001C4B69" w:rsidP="00EB3B8E">
            <w:pPr>
              <w:widowControl w:val="0"/>
              <w:contextualSpacing/>
              <w:rPr>
                <w:rFonts w:ascii="Arial" w:hAnsi="Arial" w:cs="Arial"/>
              </w:rPr>
            </w:pPr>
            <w:r w:rsidRPr="00F64932">
              <w:rPr>
                <w:rFonts w:ascii="Arial" w:eastAsia="Calibri" w:hAnsi="Arial" w:cs="Arial"/>
              </w:rPr>
              <w:t>18           Spell Book: Master</w:t>
            </w:r>
          </w:p>
          <w:p w14:paraId="4675FC17" w14:textId="77777777" w:rsidR="001C4B69" w:rsidRPr="00F64932" w:rsidRDefault="001C4B69" w:rsidP="00EB3B8E">
            <w:pPr>
              <w:widowControl w:val="0"/>
              <w:contextualSpacing/>
              <w:rPr>
                <w:rFonts w:ascii="Arial" w:hAnsi="Arial" w:cs="Arial"/>
              </w:rPr>
            </w:pPr>
            <w:r w:rsidRPr="00F64932">
              <w:rPr>
                <w:rFonts w:ascii="Arial" w:eastAsia="Calibri" w:hAnsi="Arial" w:cs="Arial"/>
              </w:rPr>
              <w:t>19           Spirit Guide</w:t>
            </w:r>
          </w:p>
          <w:p w14:paraId="3754D366" w14:textId="77777777" w:rsidR="001C4B69" w:rsidRPr="00F64932" w:rsidRDefault="001C4B69" w:rsidP="00EB3B8E">
            <w:pPr>
              <w:widowControl w:val="0"/>
              <w:contextualSpacing/>
              <w:rPr>
                <w:rFonts w:ascii="Arial" w:hAnsi="Arial" w:cs="Arial"/>
              </w:rPr>
            </w:pPr>
            <w:r w:rsidRPr="00F64932">
              <w:rPr>
                <w:rFonts w:ascii="Arial" w:eastAsia="Calibri" w:hAnsi="Arial" w:cs="Arial"/>
              </w:rPr>
              <w:t>20           Tome of Curses</w:t>
            </w:r>
          </w:p>
          <w:p w14:paraId="4C3ED01D" w14:textId="77777777" w:rsidR="001C4B69" w:rsidRPr="00F64932" w:rsidRDefault="001C4B69" w:rsidP="00EB3B8E">
            <w:pPr>
              <w:widowControl w:val="0"/>
              <w:contextualSpacing/>
              <w:rPr>
                <w:rFonts w:ascii="Arial" w:eastAsia="Calibri" w:hAnsi="Arial" w:cs="Arial"/>
              </w:rPr>
            </w:pPr>
          </w:p>
        </w:tc>
      </w:tr>
    </w:tbl>
    <w:p w14:paraId="69DE7799" w14:textId="77777777" w:rsidR="001C4B69" w:rsidRPr="00F64932" w:rsidRDefault="001C4B69" w:rsidP="00EB3B8E">
      <w:pPr>
        <w:contextualSpacing/>
        <w:rPr>
          <w:rFonts w:ascii="Arial" w:hAnsi="Arial" w:cs="Arial"/>
        </w:rPr>
      </w:pPr>
    </w:p>
    <w:p w14:paraId="169F15E8" w14:textId="77777777" w:rsidR="001C4B69" w:rsidRPr="00F64932" w:rsidRDefault="001C4B69" w:rsidP="00EB3B8E">
      <w:pPr>
        <w:contextualSpacing/>
        <w:rPr>
          <w:rFonts w:ascii="Arial" w:hAnsi="Arial" w:cs="Arial"/>
        </w:rPr>
      </w:pPr>
    </w:p>
    <w:p w14:paraId="70181947" w14:textId="77777777" w:rsidR="001C4B69" w:rsidRPr="00F64932" w:rsidRDefault="001C4B69" w:rsidP="00EB3B8E">
      <w:pPr>
        <w:contextualSpacing/>
        <w:rPr>
          <w:rFonts w:ascii="Arial" w:hAnsi="Arial" w:cs="Arial"/>
        </w:rPr>
      </w:pPr>
      <w:r w:rsidRPr="00F64932">
        <w:rPr>
          <w:rFonts w:ascii="Arial" w:hAnsi="Arial" w:cs="Arial"/>
          <w:b/>
          <w:bCs/>
        </w:rPr>
        <w:t>The Great Books</w:t>
      </w:r>
      <w:r w:rsidRPr="00F64932">
        <w:rPr>
          <w:rFonts w:ascii="Arial" w:hAnsi="Arial" w:cs="Arial"/>
        </w:rPr>
        <w:t xml:space="preserve"> are a set of Tomes that cannot be made by mortal hands but are discovered in various places in various versions.  Each copy has considerable magic power and must be created by Divine or Infernal powers.    They each look indistinguishable from the outside and the contents are revealed only when opened.  A detect magic will show that the books have a very powerful magic force.  No person can benefit from the same book more than once in his lifetime.</w:t>
      </w:r>
    </w:p>
    <w:p w14:paraId="678EBB3E" w14:textId="77777777" w:rsidR="001C4B69" w:rsidRPr="00F64932" w:rsidRDefault="001C4B69" w:rsidP="00EB3B8E">
      <w:pPr>
        <w:contextualSpacing/>
        <w:rPr>
          <w:rFonts w:ascii="Arial" w:hAnsi="Arial" w:cs="Arial"/>
        </w:rPr>
      </w:pPr>
    </w:p>
    <w:p w14:paraId="69B21C80" w14:textId="77777777" w:rsidR="001C4B69" w:rsidRPr="00F64932" w:rsidRDefault="001C4B69" w:rsidP="00EB3B8E">
      <w:pPr>
        <w:contextualSpacing/>
        <w:rPr>
          <w:rFonts w:ascii="Arial" w:hAnsi="Arial" w:cs="Arial"/>
        </w:rPr>
      </w:pPr>
      <w:r w:rsidRPr="00F64932">
        <w:rPr>
          <w:rFonts w:ascii="Arial" w:hAnsi="Arial" w:cs="Arial"/>
          <w:u w:val="single"/>
        </w:rPr>
        <w:t>Book of Infinite Spells</w:t>
      </w:r>
      <w:r w:rsidRPr="00F64932">
        <w:rPr>
          <w:rFonts w:ascii="Arial" w:hAnsi="Arial" w:cs="Arial"/>
        </w:rPr>
        <w:t xml:space="preserve">:  there seems to be an infinite number of pages to this book, each of which has a magic-user spell at random on it; yet it can only be flipped through in one direction.  A magic-user who has claimed and examined the first few pages, will discover that he can cast whatever spell is on the page to which the book is open, at will, no matter how far he is from the book, without having to prepare.  Each time he casts the spell, roll 1d20.  If a “1” appears, the book vanishes forever.  If a 17-20 appears, the book flips to the next page.  If you copy a spell from the book onto a scroll or into your book, it will be successful, but the page will automatically </w:t>
      </w:r>
      <w:proofErr w:type="gramStart"/>
      <w:r w:rsidRPr="00F64932">
        <w:rPr>
          <w:rFonts w:ascii="Arial" w:hAnsi="Arial" w:cs="Arial"/>
        </w:rPr>
        <w:t>flip</w:t>
      </w:r>
      <w:proofErr w:type="gramEnd"/>
      <w:r w:rsidRPr="00F64932">
        <w:rPr>
          <w:rFonts w:ascii="Arial" w:hAnsi="Arial" w:cs="Arial"/>
        </w:rPr>
        <w:t xml:space="preserve"> and you still have to roll to see if the book vanishes.</w:t>
      </w:r>
    </w:p>
    <w:p w14:paraId="70FC58AD" w14:textId="77777777" w:rsidR="001C4B69" w:rsidRPr="00F64932" w:rsidRDefault="001C4B69" w:rsidP="00EB3B8E">
      <w:pPr>
        <w:contextualSpacing/>
        <w:rPr>
          <w:rFonts w:ascii="Arial" w:hAnsi="Arial" w:cs="Arial"/>
        </w:rPr>
      </w:pPr>
      <w:r w:rsidRPr="00F64932">
        <w:rPr>
          <w:rFonts w:ascii="Arial" w:hAnsi="Arial" w:cs="Arial"/>
          <w:u w:val="single"/>
        </w:rPr>
        <w:t>Book of Golems</w:t>
      </w:r>
      <w:r w:rsidRPr="00F64932">
        <w:rPr>
          <w:rFonts w:ascii="Arial" w:hAnsi="Arial" w:cs="Arial"/>
        </w:rPr>
        <w:t>:  the book has the formula to construct each form of the Golem monsters.  It takes one week to read the book, after which it can be used to create golems in the manner discussed under the monster descriptions.</w:t>
      </w:r>
    </w:p>
    <w:p w14:paraId="1BE2E08F" w14:textId="77777777" w:rsidR="001C4B69" w:rsidRPr="00F64932" w:rsidRDefault="001C4B69" w:rsidP="00EB3B8E">
      <w:pPr>
        <w:contextualSpacing/>
        <w:rPr>
          <w:rFonts w:ascii="Arial" w:hAnsi="Arial" w:cs="Arial"/>
        </w:rPr>
      </w:pPr>
      <w:r w:rsidRPr="00F64932">
        <w:rPr>
          <w:rFonts w:ascii="Arial" w:hAnsi="Arial" w:cs="Arial"/>
          <w:u w:val="single"/>
        </w:rPr>
        <w:t>Book of the Vacant Mind—Cursed</w:t>
      </w:r>
      <w:r w:rsidRPr="00F64932">
        <w:rPr>
          <w:rFonts w:ascii="Arial" w:hAnsi="Arial" w:cs="Arial"/>
        </w:rPr>
        <w:t>:  whoever opens the book will think it is the sort of book which will raise his experience level, however, after a week of reading, he will discover that he’s lost all power to cast spells.   If a remove curse is placed on the book and then the book is burned, the power will return.</w:t>
      </w:r>
    </w:p>
    <w:p w14:paraId="69CD7D3A" w14:textId="77777777" w:rsidR="001C4B69" w:rsidRPr="00F64932" w:rsidRDefault="001C4B69" w:rsidP="00EB3B8E">
      <w:pPr>
        <w:contextualSpacing/>
        <w:rPr>
          <w:rFonts w:ascii="Arial" w:hAnsi="Arial" w:cs="Arial"/>
        </w:rPr>
      </w:pPr>
      <w:r w:rsidRPr="00F64932">
        <w:rPr>
          <w:rFonts w:ascii="Arial" w:hAnsi="Arial" w:cs="Arial"/>
          <w:u w:val="single"/>
        </w:rPr>
        <w:t>Codex of Action</w:t>
      </w:r>
      <w:r w:rsidRPr="00F64932">
        <w:rPr>
          <w:rFonts w:ascii="Arial" w:hAnsi="Arial" w:cs="Arial"/>
        </w:rPr>
        <w:t>: reading this book, taking about a week, after which the book magically vanishes, will give the reader the knowledge to undergo a series of exercises that over 2 months will increase the character’s DEX by 2 points.</w:t>
      </w:r>
    </w:p>
    <w:p w14:paraId="0B4A0B84" w14:textId="77777777" w:rsidR="001C4B69" w:rsidRPr="00F64932" w:rsidRDefault="001C4B69" w:rsidP="00EB3B8E">
      <w:pPr>
        <w:contextualSpacing/>
        <w:rPr>
          <w:rFonts w:ascii="Arial" w:hAnsi="Arial" w:cs="Arial"/>
        </w:rPr>
      </w:pPr>
      <w:r w:rsidRPr="00F64932">
        <w:rPr>
          <w:rFonts w:ascii="Arial" w:hAnsi="Arial" w:cs="Arial"/>
          <w:u w:val="single"/>
        </w:rPr>
        <w:t>Codex of Holy Faith</w:t>
      </w:r>
      <w:r w:rsidRPr="00F64932">
        <w:rPr>
          <w:rFonts w:ascii="Arial" w:hAnsi="Arial" w:cs="Arial"/>
        </w:rPr>
        <w:t>: if a Lawful cleric reads this book, taking about a week, after which the book magically vanishes, he will gain enough experience points to put him mid-way through the next higher experience level.</w:t>
      </w:r>
    </w:p>
    <w:p w14:paraId="32A87A94" w14:textId="77777777" w:rsidR="001C4B69" w:rsidRPr="00F64932" w:rsidRDefault="001C4B69" w:rsidP="00EB3B8E">
      <w:pPr>
        <w:contextualSpacing/>
        <w:rPr>
          <w:rFonts w:ascii="Arial" w:hAnsi="Arial" w:cs="Arial"/>
        </w:rPr>
      </w:pPr>
      <w:r w:rsidRPr="00F64932">
        <w:rPr>
          <w:rFonts w:ascii="Arial" w:hAnsi="Arial" w:cs="Arial"/>
          <w:u w:val="single"/>
        </w:rPr>
        <w:t>Codex of Summoning</w:t>
      </w:r>
      <w:r w:rsidRPr="00F64932">
        <w:rPr>
          <w:rFonts w:ascii="Arial" w:hAnsi="Arial" w:cs="Arial"/>
        </w:rPr>
        <w:t>: any cleric or magic-user can use this book to cast any Summoning Realm spell directly from the book regardless of his level (or class for clerics).</w:t>
      </w:r>
    </w:p>
    <w:p w14:paraId="04735F61" w14:textId="77777777" w:rsidR="001C4B69" w:rsidRPr="00F64932" w:rsidRDefault="001C4B69" w:rsidP="00EB3B8E">
      <w:pPr>
        <w:contextualSpacing/>
        <w:rPr>
          <w:rFonts w:ascii="Arial" w:hAnsi="Arial" w:cs="Arial"/>
        </w:rPr>
      </w:pPr>
      <w:r w:rsidRPr="00F64932">
        <w:rPr>
          <w:rFonts w:ascii="Arial" w:hAnsi="Arial" w:cs="Arial"/>
          <w:u w:val="single"/>
        </w:rPr>
        <w:t>Forbidden Scrolls of the Abyss:</w:t>
      </w:r>
      <w:r w:rsidRPr="00F64932">
        <w:rPr>
          <w:rFonts w:ascii="Arial" w:hAnsi="Arial" w:cs="Arial"/>
        </w:rPr>
        <w:t xml:space="preserve"> if a Chaotic cleric reads this book, taking about a week, after which the book magically vanishes, he will gain enough experience points to put him mid-way through the next higher experience level.</w:t>
      </w:r>
    </w:p>
    <w:p w14:paraId="591EB705" w14:textId="77777777" w:rsidR="001C4B69" w:rsidRPr="00F64932" w:rsidRDefault="001C4B69" w:rsidP="00EB3B8E">
      <w:pPr>
        <w:contextualSpacing/>
        <w:rPr>
          <w:rFonts w:ascii="Arial" w:hAnsi="Arial" w:cs="Arial"/>
        </w:rPr>
      </w:pPr>
      <w:r w:rsidRPr="00F64932">
        <w:rPr>
          <w:rFonts w:ascii="Arial" w:hAnsi="Arial" w:cs="Arial"/>
          <w:u w:val="single"/>
        </w:rPr>
        <w:t>Grimoire of Elevated Wizardry</w:t>
      </w:r>
      <w:r w:rsidRPr="00F64932">
        <w:rPr>
          <w:rFonts w:ascii="Arial" w:hAnsi="Arial" w:cs="Arial"/>
        </w:rPr>
        <w:t>:  if a Lawful Magic-User reads this book, taking about a week, after which the book magically vanishes, he will gain enough experience points to put him mid-way through the next higher experience level.</w:t>
      </w:r>
    </w:p>
    <w:p w14:paraId="0A603028" w14:textId="77777777" w:rsidR="001C4B69" w:rsidRPr="00F64932" w:rsidRDefault="001C4B69" w:rsidP="00EB3B8E">
      <w:pPr>
        <w:contextualSpacing/>
        <w:rPr>
          <w:rFonts w:ascii="Arial" w:hAnsi="Arial" w:cs="Arial"/>
        </w:rPr>
      </w:pPr>
      <w:r w:rsidRPr="00F64932">
        <w:rPr>
          <w:rFonts w:ascii="Arial" w:hAnsi="Arial" w:cs="Arial"/>
          <w:u w:val="single"/>
        </w:rPr>
        <w:t>Grimoire of the Dark Secrets:</w:t>
      </w:r>
      <w:r w:rsidRPr="00F64932">
        <w:rPr>
          <w:rFonts w:ascii="Arial" w:hAnsi="Arial" w:cs="Arial"/>
        </w:rPr>
        <w:t xml:space="preserve"> if a </w:t>
      </w:r>
      <w:proofErr w:type="spellStart"/>
      <w:r w:rsidRPr="00F64932">
        <w:rPr>
          <w:rFonts w:ascii="Arial" w:hAnsi="Arial" w:cs="Arial"/>
        </w:rPr>
        <w:t>Chaotc</w:t>
      </w:r>
      <w:proofErr w:type="spellEnd"/>
      <w:r w:rsidRPr="00F64932">
        <w:rPr>
          <w:rFonts w:ascii="Arial" w:hAnsi="Arial" w:cs="Arial"/>
        </w:rPr>
        <w:t xml:space="preserve"> Magic-User reads this book, taking about a week, after which the book magically vanishes, he will gain enough experience points to put him mid-way through the next higher experience level.</w:t>
      </w:r>
    </w:p>
    <w:p w14:paraId="2724333E" w14:textId="77777777" w:rsidR="001C4B69" w:rsidRPr="00F64932" w:rsidRDefault="001C4B69" w:rsidP="00EB3B8E">
      <w:pPr>
        <w:contextualSpacing/>
        <w:rPr>
          <w:rFonts w:ascii="Arial" w:hAnsi="Arial" w:cs="Arial"/>
        </w:rPr>
      </w:pPr>
      <w:r w:rsidRPr="00F64932">
        <w:rPr>
          <w:rFonts w:ascii="Arial" w:hAnsi="Arial" w:cs="Arial"/>
          <w:u w:val="single"/>
        </w:rPr>
        <w:t>Grimoire of the True World</w:t>
      </w:r>
      <w:r w:rsidRPr="00F64932">
        <w:rPr>
          <w:rFonts w:ascii="Arial" w:hAnsi="Arial" w:cs="Arial"/>
        </w:rPr>
        <w:t>:  if a Neutral Magic-User reads this book, taking about a week, after which the book magically vanishes, he will gain enough experience points to put him mid-way through the next higher experience level.</w:t>
      </w:r>
    </w:p>
    <w:p w14:paraId="32CE9AA8" w14:textId="77777777" w:rsidR="001C4B69" w:rsidRPr="00F64932" w:rsidRDefault="001C4B69" w:rsidP="00EB3B8E">
      <w:pPr>
        <w:contextualSpacing/>
        <w:rPr>
          <w:rFonts w:ascii="Arial" w:hAnsi="Arial" w:cs="Arial"/>
        </w:rPr>
      </w:pPr>
      <w:r w:rsidRPr="00F64932">
        <w:rPr>
          <w:rFonts w:ascii="Arial" w:hAnsi="Arial" w:cs="Arial"/>
          <w:u w:val="single"/>
        </w:rPr>
        <w:t>Guide to Potion Making:</w:t>
      </w:r>
      <w:r w:rsidRPr="00F64932">
        <w:rPr>
          <w:rFonts w:ascii="Arial" w:hAnsi="Arial" w:cs="Arial"/>
        </w:rPr>
        <w:t xml:space="preserve">  as long as a cleric or magic-user has this book at his </w:t>
      </w:r>
      <w:proofErr w:type="gramStart"/>
      <w:r w:rsidRPr="00F64932">
        <w:rPr>
          <w:rFonts w:ascii="Arial" w:hAnsi="Arial" w:cs="Arial"/>
        </w:rPr>
        <w:t>work-table</w:t>
      </w:r>
      <w:proofErr w:type="gramEnd"/>
      <w:r w:rsidRPr="00F64932">
        <w:rPr>
          <w:rFonts w:ascii="Arial" w:hAnsi="Arial" w:cs="Arial"/>
        </w:rPr>
        <w:t xml:space="preserve"> he can use the Brew/Sanctify Potion spell to create any potion, even the Special Potions, and even if it is a </w:t>
      </w:r>
      <w:proofErr w:type="spellStart"/>
      <w:r w:rsidRPr="00F64932">
        <w:rPr>
          <w:rFonts w:ascii="Arial" w:hAnsi="Arial" w:cs="Arial"/>
        </w:rPr>
        <w:t>potion</w:t>
      </w:r>
      <w:proofErr w:type="spellEnd"/>
      <w:r w:rsidRPr="00F64932">
        <w:rPr>
          <w:rFonts w:ascii="Arial" w:hAnsi="Arial" w:cs="Arial"/>
        </w:rPr>
        <w:t xml:space="preserve"> of a spell he doesn’t know, or even one belonging to the other </w:t>
      </w:r>
      <w:proofErr w:type="spellStart"/>
      <w:r w:rsidRPr="00F64932">
        <w:rPr>
          <w:rFonts w:ascii="Arial" w:hAnsi="Arial" w:cs="Arial"/>
        </w:rPr>
        <w:t>class’</w:t>
      </w:r>
      <w:proofErr w:type="spellEnd"/>
      <w:r w:rsidRPr="00F64932">
        <w:rPr>
          <w:rFonts w:ascii="Arial" w:hAnsi="Arial" w:cs="Arial"/>
        </w:rPr>
        <w:t xml:space="preserve"> list.</w:t>
      </w:r>
    </w:p>
    <w:p w14:paraId="3B0FDD4C" w14:textId="77777777" w:rsidR="001C4B69" w:rsidRPr="00F64932" w:rsidRDefault="001C4B69" w:rsidP="00EB3B8E">
      <w:pPr>
        <w:contextualSpacing/>
        <w:rPr>
          <w:rFonts w:ascii="Arial" w:hAnsi="Arial" w:cs="Arial"/>
        </w:rPr>
      </w:pPr>
      <w:r w:rsidRPr="00F64932">
        <w:rPr>
          <w:rFonts w:ascii="Arial" w:hAnsi="Arial" w:cs="Arial"/>
          <w:u w:val="single"/>
        </w:rPr>
        <w:t>How to Win Friends and Influence People</w:t>
      </w:r>
      <w:r w:rsidRPr="00F64932">
        <w:rPr>
          <w:rFonts w:ascii="Arial" w:hAnsi="Arial" w:cs="Arial"/>
        </w:rPr>
        <w:t>: reading this book, taking about a week, after which the book magically vanishes, will give the reader the knowledge to undergo a series of social exercises that over 2 months will increase the character’s CHA by 2 points.</w:t>
      </w:r>
    </w:p>
    <w:p w14:paraId="6AA98446" w14:textId="77777777" w:rsidR="001C4B69" w:rsidRPr="00F64932" w:rsidRDefault="001C4B69" w:rsidP="00EB3B8E">
      <w:pPr>
        <w:contextualSpacing/>
        <w:rPr>
          <w:rFonts w:ascii="Arial" w:hAnsi="Arial" w:cs="Arial"/>
        </w:rPr>
      </w:pPr>
      <w:r w:rsidRPr="00F64932">
        <w:rPr>
          <w:rFonts w:ascii="Arial" w:hAnsi="Arial" w:cs="Arial"/>
          <w:u w:val="single"/>
        </w:rPr>
        <w:t>Library of the Worldly Mystic:</w:t>
      </w:r>
      <w:r w:rsidRPr="00F64932">
        <w:rPr>
          <w:rFonts w:ascii="Arial" w:hAnsi="Arial" w:cs="Arial"/>
        </w:rPr>
        <w:t xml:space="preserve"> if a Neutral cleric reads this book, taking about a week, after which the book magically vanishes, he will gain enough experience points to put him mid-way through the next higher experience level.</w:t>
      </w:r>
    </w:p>
    <w:p w14:paraId="04445F34" w14:textId="77777777" w:rsidR="001C4B69" w:rsidRPr="00F64932" w:rsidRDefault="001C4B69" w:rsidP="00EB3B8E">
      <w:pPr>
        <w:contextualSpacing/>
        <w:rPr>
          <w:rFonts w:ascii="Arial" w:hAnsi="Arial" w:cs="Arial"/>
        </w:rPr>
      </w:pPr>
      <w:r w:rsidRPr="00F64932">
        <w:rPr>
          <w:rFonts w:ascii="Arial" w:hAnsi="Arial" w:cs="Arial"/>
          <w:u w:val="single"/>
        </w:rPr>
        <w:t>Manual of Arms:</w:t>
      </w:r>
      <w:r w:rsidRPr="00F64932">
        <w:rPr>
          <w:rFonts w:ascii="Arial" w:hAnsi="Arial" w:cs="Arial"/>
        </w:rPr>
        <w:t xml:space="preserve">   if a fighter reads this book, taking about a week, after which the book magically vanishes, he will gain enough experience points to put him mid-way through the next higher experience level.</w:t>
      </w:r>
    </w:p>
    <w:p w14:paraId="4E050556" w14:textId="77777777" w:rsidR="001C4B69" w:rsidRPr="00F64932" w:rsidRDefault="001C4B69" w:rsidP="00EB3B8E">
      <w:pPr>
        <w:contextualSpacing/>
        <w:rPr>
          <w:rFonts w:ascii="Arial" w:hAnsi="Arial" w:cs="Arial"/>
        </w:rPr>
      </w:pPr>
      <w:r w:rsidRPr="00F64932">
        <w:rPr>
          <w:rFonts w:ascii="Arial" w:hAnsi="Arial" w:cs="Arial"/>
          <w:u w:val="single"/>
        </w:rPr>
        <w:t>Secrets of Creation</w:t>
      </w:r>
      <w:r w:rsidRPr="00F64932">
        <w:rPr>
          <w:rFonts w:ascii="Arial" w:hAnsi="Arial" w:cs="Arial"/>
        </w:rPr>
        <w:t xml:space="preserve">: this book contains secret rituals and practices that allow a cleric or magic-user to create new hybrid monsters (like combining a rhinoceros and a giant eagle into a </w:t>
      </w:r>
      <w:proofErr w:type="spellStart"/>
      <w:r w:rsidRPr="00F64932">
        <w:rPr>
          <w:rFonts w:ascii="Arial" w:hAnsi="Arial" w:cs="Arial"/>
        </w:rPr>
        <w:t>rhineagle</w:t>
      </w:r>
      <w:proofErr w:type="spellEnd"/>
      <w:r w:rsidRPr="00F64932">
        <w:rPr>
          <w:rFonts w:ascii="Arial" w:hAnsi="Arial" w:cs="Arial"/>
        </w:rPr>
        <w:t>).  It takes about 1 month and 1000gp per HD of the final monster to create these new species.</w:t>
      </w:r>
    </w:p>
    <w:p w14:paraId="31AA9DF8" w14:textId="77777777" w:rsidR="001C4B69" w:rsidRPr="00F64932" w:rsidRDefault="001C4B69" w:rsidP="00EB3B8E">
      <w:pPr>
        <w:contextualSpacing/>
        <w:rPr>
          <w:rFonts w:ascii="Arial" w:hAnsi="Arial" w:cs="Arial"/>
        </w:rPr>
      </w:pPr>
      <w:r w:rsidRPr="00F64932">
        <w:rPr>
          <w:rFonts w:ascii="Arial" w:hAnsi="Arial" w:cs="Arial"/>
          <w:u w:val="single"/>
        </w:rPr>
        <w:t xml:space="preserve">Serenity Now!  </w:t>
      </w:r>
      <w:r w:rsidRPr="00F64932">
        <w:rPr>
          <w:rFonts w:ascii="Arial" w:hAnsi="Arial" w:cs="Arial"/>
        </w:rPr>
        <w:t>reading this book, taking about a week, after which the book magically vanishes, will give the reader the knowledge to undergo a series of mental exercises that over 2 months will increase the character’s WIS by 2 points.</w:t>
      </w:r>
    </w:p>
    <w:p w14:paraId="797AF1E1" w14:textId="77777777" w:rsidR="001C4B69" w:rsidRPr="00F64932" w:rsidRDefault="001C4B69" w:rsidP="00EB3B8E">
      <w:pPr>
        <w:contextualSpacing/>
        <w:rPr>
          <w:rFonts w:ascii="Arial" w:hAnsi="Arial" w:cs="Arial"/>
        </w:rPr>
      </w:pPr>
      <w:r w:rsidRPr="00F64932">
        <w:rPr>
          <w:rFonts w:ascii="Arial" w:hAnsi="Arial" w:cs="Arial"/>
          <w:u w:val="single"/>
        </w:rPr>
        <w:t xml:space="preserve">Treatise on Muscular Development: </w:t>
      </w:r>
      <w:r w:rsidRPr="00F64932">
        <w:rPr>
          <w:rFonts w:ascii="Arial" w:hAnsi="Arial" w:cs="Arial"/>
        </w:rPr>
        <w:t>reading this book, taking about a week, after which the book magically vanishes, will give the reader the knowledge to undergo a series of exercises that over 2 months will increase the character’s STR by 2 points.</w:t>
      </w:r>
    </w:p>
    <w:p w14:paraId="7C9E4D2E" w14:textId="77777777" w:rsidR="001C4B69" w:rsidRPr="00F64932" w:rsidRDefault="001C4B69" w:rsidP="00EB3B8E">
      <w:pPr>
        <w:contextualSpacing/>
        <w:rPr>
          <w:rFonts w:ascii="Arial" w:hAnsi="Arial" w:cs="Arial"/>
        </w:rPr>
      </w:pPr>
      <w:r w:rsidRPr="00F64932">
        <w:rPr>
          <w:rFonts w:ascii="Arial" w:hAnsi="Arial" w:cs="Arial"/>
          <w:u w:val="single"/>
        </w:rPr>
        <w:t>Tome of Acquisition:</w:t>
      </w:r>
      <w:r w:rsidRPr="00F64932">
        <w:rPr>
          <w:rFonts w:ascii="Arial" w:hAnsi="Arial" w:cs="Arial"/>
        </w:rPr>
        <w:t xml:space="preserve">  if a thief reads this book, taking about a week, after which the book magically vanishes, he will gain enough experience points to put him mid-way through the next higher experience level.</w:t>
      </w:r>
    </w:p>
    <w:p w14:paraId="6003D512" w14:textId="77777777" w:rsidR="001C4B69" w:rsidRPr="00F64932" w:rsidRDefault="001C4B69" w:rsidP="00EB3B8E">
      <w:pPr>
        <w:contextualSpacing/>
        <w:rPr>
          <w:rFonts w:ascii="Arial" w:hAnsi="Arial" w:cs="Arial"/>
        </w:rPr>
      </w:pPr>
      <w:r w:rsidRPr="00F64932">
        <w:rPr>
          <w:rFonts w:ascii="Arial" w:hAnsi="Arial" w:cs="Arial"/>
          <w:u w:val="single"/>
        </w:rPr>
        <w:t>Tome of Logical Process</w:t>
      </w:r>
      <w:r w:rsidRPr="00F64932">
        <w:rPr>
          <w:rFonts w:ascii="Arial" w:hAnsi="Arial" w:cs="Arial"/>
        </w:rPr>
        <w:t>: reading this book, taking about a week, after which the book magically vanishes, will give the reader the knowledge to undergo a series of mental exercises that over 2 months will increase the character’s INT by 2 points.</w:t>
      </w:r>
    </w:p>
    <w:p w14:paraId="0E11FB05" w14:textId="77777777" w:rsidR="001C4B69" w:rsidRPr="00F64932" w:rsidRDefault="001C4B69" w:rsidP="00EB3B8E">
      <w:pPr>
        <w:contextualSpacing/>
        <w:rPr>
          <w:rFonts w:ascii="Arial" w:hAnsi="Arial" w:cs="Arial"/>
        </w:rPr>
      </w:pPr>
      <w:r w:rsidRPr="00F64932">
        <w:rPr>
          <w:rFonts w:ascii="Arial" w:hAnsi="Arial" w:cs="Arial"/>
          <w:u w:val="single"/>
        </w:rPr>
        <w:t>True Account of a Healthy Life</w:t>
      </w:r>
      <w:r w:rsidRPr="00F64932">
        <w:rPr>
          <w:rFonts w:ascii="Arial" w:hAnsi="Arial" w:cs="Arial"/>
        </w:rPr>
        <w:t>: reading this book, taking about a week, after which the book magically vanishes, will give the reader the knowledge to undergo a series of exercises that over 2 months will increase the character’s CON by 2 points.</w:t>
      </w:r>
    </w:p>
    <w:p w14:paraId="62D79C5F" w14:textId="77777777" w:rsidR="001C4B69" w:rsidRPr="00F64932" w:rsidRDefault="001C4B69" w:rsidP="00EB3B8E">
      <w:pPr>
        <w:contextualSpacing/>
        <w:rPr>
          <w:rFonts w:ascii="Arial" w:hAnsi="Arial" w:cs="Arial"/>
        </w:rPr>
      </w:pPr>
    </w:p>
    <w:p w14:paraId="0496D323" w14:textId="77777777" w:rsidR="001C4B69" w:rsidRPr="00F64932" w:rsidRDefault="001C4B69" w:rsidP="00EB3B8E">
      <w:pPr>
        <w:contextualSpacing/>
        <w:rPr>
          <w:rFonts w:ascii="Arial" w:hAnsi="Arial" w:cs="Arial"/>
        </w:rPr>
      </w:pPr>
      <w:r w:rsidRPr="00F64932">
        <w:rPr>
          <w:rFonts w:ascii="Arial" w:hAnsi="Arial" w:cs="Arial"/>
        </w:rPr>
        <w:t xml:space="preserve"> </w:t>
      </w:r>
    </w:p>
    <w:p w14:paraId="292EAB66" w14:textId="77777777" w:rsidR="001C4B69" w:rsidRPr="00F64932" w:rsidRDefault="001C4B69" w:rsidP="00EB3B8E">
      <w:pPr>
        <w:contextualSpacing/>
        <w:rPr>
          <w:rFonts w:ascii="Arial" w:hAnsi="Arial" w:cs="Arial"/>
        </w:rPr>
      </w:pPr>
      <w:r w:rsidRPr="00F64932">
        <w:rPr>
          <w:rFonts w:ascii="Arial" w:hAnsi="Arial" w:cs="Arial"/>
          <w:b/>
          <w:bCs/>
        </w:rPr>
        <w:t>The Common Books:</w:t>
      </w:r>
      <w:r w:rsidRPr="00F64932">
        <w:rPr>
          <w:rFonts w:ascii="Arial" w:hAnsi="Arial" w:cs="Arial"/>
        </w:rPr>
        <w:t xml:space="preserve"> are books created and copied by ordinary magic-using and clerical mortals, most of them are spell books of some sort, which can be mined for spells when discovered.  If it is a spell book, it is constructed using the standard procedure using Prepare Spell Book magic-user spell.  If it is a clerical book, it will say Clerics </w:t>
      </w:r>
      <w:proofErr w:type="gramStart"/>
      <w:r w:rsidRPr="00F64932">
        <w:rPr>
          <w:rFonts w:ascii="Arial" w:hAnsi="Arial" w:cs="Arial"/>
        </w:rPr>
        <w:t>Only</w:t>
      </w:r>
      <w:proofErr w:type="gramEnd"/>
      <w:r w:rsidRPr="00F64932">
        <w:rPr>
          <w:rFonts w:ascii="Arial" w:hAnsi="Arial" w:cs="Arial"/>
        </w:rPr>
        <w:t xml:space="preserve"> and a Tier will be listed for creating the book using Sanctify Permanent Item spell.</w:t>
      </w:r>
    </w:p>
    <w:p w14:paraId="7E723F0B" w14:textId="77777777" w:rsidR="001C4B69" w:rsidRPr="00F64932" w:rsidRDefault="001C4B69" w:rsidP="00EB3B8E">
      <w:pPr>
        <w:contextualSpacing/>
        <w:rPr>
          <w:rFonts w:ascii="Arial" w:hAnsi="Arial" w:cs="Arial"/>
        </w:rPr>
      </w:pPr>
    </w:p>
    <w:p w14:paraId="7FE984C6" w14:textId="77777777" w:rsidR="001C4B69" w:rsidRPr="00F64932" w:rsidRDefault="001C4B69" w:rsidP="00EB3B8E">
      <w:pPr>
        <w:contextualSpacing/>
        <w:rPr>
          <w:rFonts w:ascii="Arial" w:hAnsi="Arial" w:cs="Arial"/>
        </w:rPr>
      </w:pPr>
      <w:r w:rsidRPr="00F64932">
        <w:rPr>
          <w:rFonts w:ascii="Arial" w:hAnsi="Arial" w:cs="Arial"/>
          <w:u w:val="single"/>
        </w:rPr>
        <w:t>Accursed Codex of the Damned</w:t>
      </w:r>
      <w:r w:rsidRPr="00F64932">
        <w:rPr>
          <w:rFonts w:ascii="Arial" w:hAnsi="Arial" w:cs="Arial"/>
        </w:rPr>
        <w:t>:  this is a regular spell book with all the ‘forbidden spells”.  It has all the standard Necromancy spells, plus Summon Demon, Grip of Death, Grip of Pain, and Protection from Law/Chaos.</w:t>
      </w:r>
    </w:p>
    <w:p w14:paraId="3C97A2D4" w14:textId="77777777" w:rsidR="001C4B69" w:rsidRPr="00F64932" w:rsidRDefault="001C4B69" w:rsidP="00EB3B8E">
      <w:pPr>
        <w:contextualSpacing/>
        <w:rPr>
          <w:rFonts w:ascii="Arial" w:hAnsi="Arial" w:cs="Arial"/>
        </w:rPr>
      </w:pPr>
      <w:r w:rsidRPr="00F64932">
        <w:rPr>
          <w:rFonts w:ascii="Arial" w:hAnsi="Arial" w:cs="Arial"/>
          <w:u w:val="single"/>
        </w:rPr>
        <w:t>Books of Air, Earth, Fire and Water:</w:t>
      </w:r>
      <w:r w:rsidRPr="00F64932">
        <w:rPr>
          <w:rFonts w:ascii="Arial" w:hAnsi="Arial" w:cs="Arial"/>
        </w:rPr>
        <w:t xml:space="preserve">  each of these is a regular spell book which has </w:t>
      </w:r>
      <w:proofErr w:type="gramStart"/>
      <w:r w:rsidRPr="00F64932">
        <w:rPr>
          <w:rFonts w:ascii="Arial" w:hAnsi="Arial" w:cs="Arial"/>
        </w:rPr>
        <w:t>all of</w:t>
      </w:r>
      <w:proofErr w:type="gramEnd"/>
      <w:r w:rsidRPr="00F64932">
        <w:rPr>
          <w:rFonts w:ascii="Arial" w:hAnsi="Arial" w:cs="Arial"/>
        </w:rPr>
        <w:t xml:space="preserve"> the canonical spells of its particular element copies into it.</w:t>
      </w:r>
    </w:p>
    <w:p w14:paraId="204E8572" w14:textId="77777777" w:rsidR="001C4B69" w:rsidRPr="00F64932" w:rsidRDefault="001C4B69" w:rsidP="00EB3B8E">
      <w:pPr>
        <w:contextualSpacing/>
        <w:rPr>
          <w:rFonts w:ascii="Arial" w:hAnsi="Arial" w:cs="Arial"/>
        </w:rPr>
      </w:pPr>
      <w:r w:rsidRPr="00F64932">
        <w:rPr>
          <w:rFonts w:ascii="Arial" w:hAnsi="Arial" w:cs="Arial"/>
          <w:u w:val="single"/>
        </w:rPr>
        <w:t>Encyclopedia of Healing:</w:t>
      </w:r>
      <w:r w:rsidRPr="00F64932">
        <w:rPr>
          <w:rFonts w:ascii="Arial" w:hAnsi="Arial" w:cs="Arial"/>
        </w:rPr>
        <w:t xml:space="preserve"> a cleric reading aloud certain passages from this book can make a Cure Wounded, Neutralize Poison and Cure Disease spell he casts affect 2 people each instead of the usual 1.  He must have 1 hand free to hold the book </w:t>
      </w:r>
      <w:proofErr w:type="gramStart"/>
      <w:r w:rsidRPr="00F64932">
        <w:rPr>
          <w:rFonts w:ascii="Arial" w:hAnsi="Arial" w:cs="Arial"/>
        </w:rPr>
        <w:t>in order to</w:t>
      </w:r>
      <w:proofErr w:type="gramEnd"/>
      <w:r w:rsidRPr="00F64932">
        <w:rPr>
          <w:rFonts w:ascii="Arial" w:hAnsi="Arial" w:cs="Arial"/>
        </w:rPr>
        <w:t xml:space="preserve"> read it.  Clerics only, Tier E.</w:t>
      </w:r>
    </w:p>
    <w:p w14:paraId="7F622580" w14:textId="77777777" w:rsidR="001C4B69" w:rsidRPr="00F64932" w:rsidRDefault="001C4B69" w:rsidP="00EB3B8E">
      <w:pPr>
        <w:contextualSpacing/>
        <w:rPr>
          <w:rFonts w:ascii="Arial" w:hAnsi="Arial" w:cs="Arial"/>
        </w:rPr>
      </w:pPr>
      <w:r w:rsidRPr="00F64932">
        <w:rPr>
          <w:rFonts w:ascii="Arial" w:hAnsi="Arial" w:cs="Arial"/>
          <w:u w:val="single"/>
        </w:rPr>
        <w:t>Library of Knowledge</w:t>
      </w:r>
      <w:r w:rsidRPr="00F64932">
        <w:rPr>
          <w:rFonts w:ascii="Arial" w:hAnsi="Arial" w:cs="Arial"/>
        </w:rPr>
        <w:t xml:space="preserve">:  this is a standard spell book that contains </w:t>
      </w:r>
      <w:proofErr w:type="gramStart"/>
      <w:r w:rsidRPr="00F64932">
        <w:rPr>
          <w:rFonts w:ascii="Arial" w:hAnsi="Arial" w:cs="Arial"/>
        </w:rPr>
        <w:t>all of</w:t>
      </w:r>
      <w:proofErr w:type="gramEnd"/>
      <w:r w:rsidRPr="00F64932">
        <w:rPr>
          <w:rFonts w:ascii="Arial" w:hAnsi="Arial" w:cs="Arial"/>
        </w:rPr>
        <w:t xml:space="preserve"> the Knowledge Realm spells.</w:t>
      </w:r>
    </w:p>
    <w:p w14:paraId="73459D74" w14:textId="77777777" w:rsidR="001C4B69" w:rsidRPr="00F64932" w:rsidRDefault="001C4B69" w:rsidP="00EB3B8E">
      <w:pPr>
        <w:contextualSpacing/>
        <w:rPr>
          <w:rFonts w:ascii="Arial" w:hAnsi="Arial" w:cs="Arial"/>
        </w:rPr>
      </w:pPr>
      <w:r w:rsidRPr="00F64932">
        <w:rPr>
          <w:rFonts w:ascii="Arial" w:hAnsi="Arial" w:cs="Arial"/>
          <w:u w:val="single"/>
        </w:rPr>
        <w:t>Notebook of Potions:</w:t>
      </w:r>
      <w:r w:rsidRPr="00F64932">
        <w:rPr>
          <w:rFonts w:ascii="Arial" w:hAnsi="Arial" w:cs="Arial"/>
        </w:rPr>
        <w:t xml:space="preserve">  each one of these contains the formulae for 1d4 Special Potions.</w:t>
      </w:r>
    </w:p>
    <w:p w14:paraId="50B65204" w14:textId="77777777" w:rsidR="001C4B69" w:rsidRPr="00F64932" w:rsidRDefault="001C4B69" w:rsidP="00EB3B8E">
      <w:pPr>
        <w:contextualSpacing/>
        <w:rPr>
          <w:rFonts w:ascii="Arial" w:hAnsi="Arial" w:cs="Arial"/>
        </w:rPr>
      </w:pPr>
      <w:r w:rsidRPr="00F64932">
        <w:rPr>
          <w:rFonts w:ascii="Arial" w:hAnsi="Arial" w:cs="Arial"/>
          <w:u w:val="single"/>
        </w:rPr>
        <w:t>Rituals Against the Dead</w:t>
      </w:r>
      <w:r w:rsidRPr="00F64932">
        <w:rPr>
          <w:rFonts w:ascii="Arial" w:hAnsi="Arial" w:cs="Arial"/>
        </w:rPr>
        <w:t>: this contains certain rituals and liturgies that aid Lawful clerics against the undead.  If a Lawful cleric reads a liturgy directly from this book when Turning Undead, he will turn as if 3 level higher than his actual level.  Likewise, if he draws a Divine Circle while reading directly from this book, undead have a -4 to their saves when trying to cross the circle.  He must have 1 hand free to read from the book aloud.  Clerics only, Tier G.</w:t>
      </w:r>
    </w:p>
    <w:p w14:paraId="7D754C6D" w14:textId="77777777" w:rsidR="001C4B69" w:rsidRPr="00F64932" w:rsidRDefault="001C4B69" w:rsidP="00EB3B8E">
      <w:pPr>
        <w:contextualSpacing/>
        <w:rPr>
          <w:rFonts w:ascii="Arial" w:hAnsi="Arial" w:cs="Arial"/>
        </w:rPr>
      </w:pPr>
      <w:r w:rsidRPr="00F64932">
        <w:rPr>
          <w:rFonts w:ascii="Arial" w:hAnsi="Arial" w:cs="Arial"/>
          <w:u w:val="single"/>
        </w:rPr>
        <w:t>Spell Book:  Apprentice</w:t>
      </w:r>
      <w:r w:rsidRPr="00F64932">
        <w:rPr>
          <w:rFonts w:ascii="Arial" w:hAnsi="Arial" w:cs="Arial"/>
        </w:rPr>
        <w:t>: this is an ordinary spell book of a soon-to-be or just begun first level magic-user, it contains Read Magic, Circle of Protection and 1d4 randomly rolled first level magic-user spells.</w:t>
      </w:r>
    </w:p>
    <w:p w14:paraId="1801DDCC" w14:textId="77777777" w:rsidR="001C4B69" w:rsidRPr="00F64932" w:rsidRDefault="001C4B69" w:rsidP="00EB3B8E">
      <w:pPr>
        <w:contextualSpacing/>
        <w:rPr>
          <w:rFonts w:ascii="Arial" w:hAnsi="Arial" w:cs="Arial"/>
        </w:rPr>
      </w:pPr>
      <w:r w:rsidRPr="00F64932">
        <w:rPr>
          <w:rFonts w:ascii="Arial" w:hAnsi="Arial" w:cs="Arial"/>
          <w:u w:val="single"/>
        </w:rPr>
        <w:t>Spell Book: Journeyman:</w:t>
      </w:r>
      <w:r w:rsidRPr="00F64932">
        <w:rPr>
          <w:rFonts w:ascii="Arial" w:hAnsi="Arial" w:cs="Arial"/>
        </w:rPr>
        <w:t xml:space="preserve">  this is an ordinary spell book of a level 3-4 magic-user.  It has Read Magic, Circle of Protection, Mind-Reading, Brew Potions and 1d6 each random first and second level spells.</w:t>
      </w:r>
    </w:p>
    <w:p w14:paraId="1AA699AD" w14:textId="77777777" w:rsidR="001C4B69" w:rsidRPr="00F64932" w:rsidRDefault="001C4B69" w:rsidP="00EB3B8E">
      <w:pPr>
        <w:contextualSpacing/>
        <w:rPr>
          <w:rFonts w:ascii="Arial" w:hAnsi="Arial" w:cs="Arial"/>
        </w:rPr>
      </w:pPr>
      <w:r w:rsidRPr="00F64932">
        <w:rPr>
          <w:rFonts w:ascii="Arial" w:hAnsi="Arial" w:cs="Arial"/>
          <w:u w:val="single"/>
        </w:rPr>
        <w:t>Spell Book: Master:</w:t>
      </w:r>
      <w:r w:rsidRPr="00F64932">
        <w:rPr>
          <w:rFonts w:ascii="Arial" w:hAnsi="Arial" w:cs="Arial"/>
        </w:rPr>
        <w:t xml:space="preserve">  this is an ordinary spell book of a level 5-6 magic-user.  It has Read Magic, Circle of Protection, Brew Potions, Mind Reading, Dispel Magic, Prepare Spell Book, 3d4 first level spells, 2d4 second level spells, and 1d4 third level spells.</w:t>
      </w:r>
    </w:p>
    <w:p w14:paraId="04624F07" w14:textId="77777777" w:rsidR="001C4B69" w:rsidRPr="00F64932" w:rsidRDefault="001C4B69" w:rsidP="00EB3B8E">
      <w:pPr>
        <w:contextualSpacing/>
        <w:rPr>
          <w:rFonts w:ascii="Arial" w:hAnsi="Arial" w:cs="Arial"/>
        </w:rPr>
      </w:pPr>
      <w:r w:rsidRPr="00F64932">
        <w:rPr>
          <w:rFonts w:ascii="Arial" w:hAnsi="Arial" w:cs="Arial"/>
          <w:u w:val="single"/>
        </w:rPr>
        <w:t>Spirit Guide:</w:t>
      </w:r>
      <w:r w:rsidRPr="00F64932">
        <w:rPr>
          <w:rFonts w:ascii="Arial" w:hAnsi="Arial" w:cs="Arial"/>
        </w:rPr>
        <w:t xml:space="preserve"> this is a standard spell book with all the Summoning Realm spells, but also contains the names and descriptions of many types of extra-worldly creatures such as demons and angels.  Make a skill check to find useful information on this topic.</w:t>
      </w:r>
    </w:p>
    <w:p w14:paraId="4A7E7677" w14:textId="77777777" w:rsidR="001C4B69" w:rsidRPr="00F64932" w:rsidRDefault="001C4B69" w:rsidP="00EB3B8E">
      <w:pPr>
        <w:contextualSpacing/>
        <w:rPr>
          <w:rFonts w:ascii="Arial" w:hAnsi="Arial" w:cs="Arial"/>
        </w:rPr>
        <w:sectPr w:rsidR="001C4B69" w:rsidRPr="00F64932">
          <w:footerReference w:type="default" r:id="rId8"/>
          <w:pgSz w:w="12240" w:h="15840"/>
          <w:pgMar w:top="1440" w:right="1440" w:bottom="1440" w:left="1440" w:header="0" w:footer="0" w:gutter="0"/>
          <w:cols w:space="720"/>
          <w:formProt w:val="0"/>
          <w:docGrid w:linePitch="360" w:charSpace="20480"/>
        </w:sectPr>
      </w:pPr>
      <w:r w:rsidRPr="00F64932">
        <w:rPr>
          <w:rFonts w:ascii="Arial" w:hAnsi="Arial" w:cs="Arial"/>
          <w:u w:val="single"/>
        </w:rPr>
        <w:t>Tome of Curses:</w:t>
      </w:r>
      <w:r w:rsidRPr="00F64932">
        <w:rPr>
          <w:rFonts w:ascii="Arial" w:hAnsi="Arial" w:cs="Arial"/>
        </w:rPr>
        <w:t xml:space="preserve"> this is a favorite liturgical book of Chaotic clerics.  If such a cleric reads certain passages out loud directly from the book while casting any Cursing Type spell it will double the range, area of effect and number of targets of the curse.  He must have one free hand to hold the book while reading.  Clerics Only, Tier H.</w:t>
      </w:r>
    </w:p>
    <w:p w14:paraId="70939289" w14:textId="741A2B63" w:rsidR="001C4B69" w:rsidRPr="00F64932" w:rsidRDefault="00F64932" w:rsidP="00EB3B8E">
      <w:pPr>
        <w:spacing w:after="0"/>
        <w:contextualSpacing/>
        <w:rPr>
          <w:rFonts w:ascii="Arial" w:hAnsi="Arial" w:cs="Arial"/>
        </w:rPr>
      </w:pPr>
      <w:r>
        <w:rPr>
          <w:rFonts w:ascii="Arial" w:hAnsi="Arial" w:cs="Arial"/>
          <w:b/>
          <w:bCs/>
          <w:sz w:val="28"/>
          <w:szCs w:val="28"/>
        </w:rPr>
        <w:t>2</w:t>
      </w:r>
      <w:r w:rsidR="001C4B69" w:rsidRPr="00F64932">
        <w:rPr>
          <w:rFonts w:ascii="Arial" w:hAnsi="Arial" w:cs="Arial"/>
          <w:b/>
          <w:bCs/>
          <w:sz w:val="28"/>
          <w:szCs w:val="28"/>
        </w:rPr>
        <w:t>.</w:t>
      </w:r>
      <w:r>
        <w:rPr>
          <w:rFonts w:ascii="Arial" w:hAnsi="Arial" w:cs="Arial"/>
          <w:b/>
          <w:bCs/>
          <w:sz w:val="28"/>
          <w:szCs w:val="28"/>
        </w:rPr>
        <w:t>5</w:t>
      </w:r>
      <w:r w:rsidR="001C4B69" w:rsidRPr="00F64932">
        <w:rPr>
          <w:rFonts w:ascii="Arial" w:hAnsi="Arial" w:cs="Arial"/>
          <w:b/>
          <w:bCs/>
          <w:sz w:val="28"/>
          <w:szCs w:val="28"/>
        </w:rPr>
        <w:t>—MISSILE WEAPONS</w:t>
      </w:r>
    </w:p>
    <w:p w14:paraId="686993C5" w14:textId="77777777" w:rsidR="001C4B69" w:rsidRPr="00F64932" w:rsidRDefault="001C4B69" w:rsidP="00EB3B8E">
      <w:pPr>
        <w:spacing w:after="0"/>
        <w:contextualSpacing/>
        <w:rPr>
          <w:rFonts w:ascii="Arial" w:hAnsi="Arial" w:cs="Arial"/>
          <w:b/>
          <w:bCs/>
        </w:rPr>
      </w:pPr>
    </w:p>
    <w:tbl>
      <w:tblPr>
        <w:tblW w:w="9360" w:type="dxa"/>
        <w:tblLayout w:type="fixed"/>
        <w:tblCellMar>
          <w:left w:w="0" w:type="dxa"/>
          <w:right w:w="0" w:type="dxa"/>
        </w:tblCellMar>
        <w:tblLook w:val="04A0" w:firstRow="1" w:lastRow="0" w:firstColumn="1" w:lastColumn="0" w:noHBand="0" w:noVBand="1"/>
      </w:tblPr>
      <w:tblGrid>
        <w:gridCol w:w="4681"/>
        <w:gridCol w:w="4679"/>
      </w:tblGrid>
      <w:tr w:rsidR="001C4B69" w:rsidRPr="00F64932" w14:paraId="4F4442D8" w14:textId="77777777" w:rsidTr="006C4955">
        <w:tc>
          <w:tcPr>
            <w:tcW w:w="4680" w:type="dxa"/>
          </w:tcPr>
          <w:p w14:paraId="3556CC1A" w14:textId="77777777" w:rsidR="001C4B69" w:rsidRPr="00F64932" w:rsidRDefault="001C4B69" w:rsidP="00EB3B8E">
            <w:pPr>
              <w:widowControl w:val="0"/>
              <w:spacing w:after="0"/>
              <w:contextualSpacing/>
              <w:rPr>
                <w:rFonts w:ascii="Arial" w:hAnsi="Arial" w:cs="Arial"/>
              </w:rPr>
            </w:pPr>
            <w:r w:rsidRPr="00F64932">
              <w:rPr>
                <w:rFonts w:ascii="Arial" w:hAnsi="Arial" w:cs="Arial"/>
                <w:b/>
                <w:bCs/>
              </w:rPr>
              <w:t>TABLE 1:  Weapon Type: (1d20)</w:t>
            </w:r>
          </w:p>
          <w:p w14:paraId="5DE0CB9F" w14:textId="77777777" w:rsidR="001C4B69" w:rsidRPr="00F64932" w:rsidRDefault="001C4B69" w:rsidP="00EB3B8E">
            <w:pPr>
              <w:widowControl w:val="0"/>
              <w:spacing w:after="0"/>
              <w:contextualSpacing/>
              <w:rPr>
                <w:rFonts w:ascii="Arial" w:hAnsi="Arial" w:cs="Arial"/>
              </w:rPr>
            </w:pPr>
            <w:r w:rsidRPr="00F64932">
              <w:rPr>
                <w:rFonts w:ascii="Arial" w:hAnsi="Arial" w:cs="Arial"/>
              </w:rPr>
              <w:t>1:</w:t>
            </w:r>
            <w:r w:rsidRPr="00F64932">
              <w:rPr>
                <w:rFonts w:ascii="Arial" w:hAnsi="Arial" w:cs="Arial"/>
              </w:rPr>
              <w:tab/>
              <w:t>Hatchet*</w:t>
            </w:r>
          </w:p>
          <w:p w14:paraId="13F08C39" w14:textId="77777777" w:rsidR="001C4B69" w:rsidRPr="00F64932" w:rsidRDefault="001C4B69" w:rsidP="00EB3B8E">
            <w:pPr>
              <w:widowControl w:val="0"/>
              <w:spacing w:after="0"/>
              <w:contextualSpacing/>
              <w:rPr>
                <w:rFonts w:ascii="Arial" w:hAnsi="Arial" w:cs="Arial"/>
              </w:rPr>
            </w:pPr>
            <w:r w:rsidRPr="00F64932">
              <w:rPr>
                <w:rFonts w:ascii="Arial" w:hAnsi="Arial" w:cs="Arial"/>
              </w:rPr>
              <w:t>2:</w:t>
            </w:r>
            <w:r w:rsidRPr="00F64932">
              <w:rPr>
                <w:rFonts w:ascii="Arial" w:hAnsi="Arial" w:cs="Arial"/>
              </w:rPr>
              <w:tab/>
              <w:t>Dart*</w:t>
            </w:r>
          </w:p>
          <w:p w14:paraId="0E402B0C" w14:textId="77777777" w:rsidR="001C4B69" w:rsidRPr="00F64932" w:rsidRDefault="001C4B69" w:rsidP="00EB3B8E">
            <w:pPr>
              <w:widowControl w:val="0"/>
              <w:spacing w:after="0"/>
              <w:contextualSpacing/>
              <w:rPr>
                <w:rFonts w:ascii="Arial" w:hAnsi="Arial" w:cs="Arial"/>
              </w:rPr>
            </w:pPr>
            <w:r w:rsidRPr="00F64932">
              <w:rPr>
                <w:rFonts w:ascii="Arial" w:hAnsi="Arial" w:cs="Arial"/>
              </w:rPr>
              <w:t>3:</w:t>
            </w:r>
            <w:r w:rsidRPr="00F64932">
              <w:rPr>
                <w:rFonts w:ascii="Arial" w:hAnsi="Arial" w:cs="Arial"/>
              </w:rPr>
              <w:tab/>
              <w:t>Javelin*</w:t>
            </w:r>
          </w:p>
          <w:p w14:paraId="4EC011A6" w14:textId="77777777" w:rsidR="001C4B69" w:rsidRPr="00F64932" w:rsidRDefault="001C4B69" w:rsidP="00EB3B8E">
            <w:pPr>
              <w:widowControl w:val="0"/>
              <w:spacing w:after="0"/>
              <w:contextualSpacing/>
              <w:rPr>
                <w:rFonts w:ascii="Arial" w:hAnsi="Arial" w:cs="Arial"/>
              </w:rPr>
            </w:pPr>
            <w:r w:rsidRPr="00F64932">
              <w:rPr>
                <w:rFonts w:ascii="Arial" w:hAnsi="Arial" w:cs="Arial"/>
              </w:rPr>
              <w:t>4:</w:t>
            </w:r>
            <w:r w:rsidRPr="00F64932">
              <w:rPr>
                <w:rFonts w:ascii="Arial" w:hAnsi="Arial" w:cs="Arial"/>
              </w:rPr>
              <w:tab/>
              <w:t>Sling</w:t>
            </w:r>
          </w:p>
          <w:p w14:paraId="3971E02D" w14:textId="77777777" w:rsidR="001C4B69" w:rsidRPr="00F64932" w:rsidRDefault="001C4B69" w:rsidP="00EB3B8E">
            <w:pPr>
              <w:widowControl w:val="0"/>
              <w:spacing w:after="0"/>
              <w:contextualSpacing/>
              <w:rPr>
                <w:rFonts w:ascii="Arial" w:hAnsi="Arial" w:cs="Arial"/>
              </w:rPr>
            </w:pPr>
            <w:r w:rsidRPr="00F64932">
              <w:rPr>
                <w:rFonts w:ascii="Arial" w:hAnsi="Arial" w:cs="Arial"/>
              </w:rPr>
              <w:t>5:</w:t>
            </w:r>
            <w:r w:rsidRPr="00F64932">
              <w:rPr>
                <w:rFonts w:ascii="Arial" w:hAnsi="Arial" w:cs="Arial"/>
              </w:rPr>
              <w:tab/>
              <w:t>Short Bow</w:t>
            </w:r>
          </w:p>
          <w:p w14:paraId="60B1F424" w14:textId="77777777" w:rsidR="001C4B69" w:rsidRPr="00F64932" w:rsidRDefault="001C4B69" w:rsidP="00EB3B8E">
            <w:pPr>
              <w:widowControl w:val="0"/>
              <w:spacing w:after="0"/>
              <w:contextualSpacing/>
              <w:rPr>
                <w:rFonts w:ascii="Arial" w:hAnsi="Arial" w:cs="Arial"/>
              </w:rPr>
            </w:pPr>
            <w:r w:rsidRPr="00F64932">
              <w:rPr>
                <w:rFonts w:ascii="Arial" w:hAnsi="Arial" w:cs="Arial"/>
              </w:rPr>
              <w:t>6:</w:t>
            </w:r>
            <w:r w:rsidRPr="00F64932">
              <w:rPr>
                <w:rFonts w:ascii="Arial" w:hAnsi="Arial" w:cs="Arial"/>
              </w:rPr>
              <w:tab/>
              <w:t>Horse Bow</w:t>
            </w:r>
          </w:p>
          <w:p w14:paraId="25EFE218" w14:textId="77777777" w:rsidR="001C4B69" w:rsidRPr="00F64932" w:rsidRDefault="001C4B69" w:rsidP="00EB3B8E">
            <w:pPr>
              <w:widowControl w:val="0"/>
              <w:spacing w:after="0"/>
              <w:contextualSpacing/>
              <w:rPr>
                <w:rFonts w:ascii="Arial" w:hAnsi="Arial" w:cs="Arial"/>
              </w:rPr>
            </w:pPr>
            <w:r w:rsidRPr="00F64932">
              <w:rPr>
                <w:rFonts w:ascii="Arial" w:hAnsi="Arial" w:cs="Arial"/>
              </w:rPr>
              <w:t>7-8:</w:t>
            </w:r>
            <w:r w:rsidRPr="00F64932">
              <w:rPr>
                <w:rFonts w:ascii="Arial" w:hAnsi="Arial" w:cs="Arial"/>
              </w:rPr>
              <w:tab/>
              <w:t>Long Bow</w:t>
            </w:r>
          </w:p>
          <w:p w14:paraId="7EC18476" w14:textId="77777777" w:rsidR="001C4B69" w:rsidRPr="00F64932" w:rsidRDefault="001C4B69" w:rsidP="00EB3B8E">
            <w:pPr>
              <w:widowControl w:val="0"/>
              <w:spacing w:after="0"/>
              <w:contextualSpacing/>
              <w:rPr>
                <w:rFonts w:ascii="Arial" w:hAnsi="Arial" w:cs="Arial"/>
              </w:rPr>
            </w:pPr>
            <w:r w:rsidRPr="00F64932">
              <w:rPr>
                <w:rFonts w:ascii="Arial" w:hAnsi="Arial" w:cs="Arial"/>
              </w:rPr>
              <w:t>9-10:</w:t>
            </w:r>
            <w:r w:rsidRPr="00F64932">
              <w:rPr>
                <w:rFonts w:ascii="Arial" w:hAnsi="Arial" w:cs="Arial"/>
              </w:rPr>
              <w:tab/>
              <w:t>Composite Bow</w:t>
            </w:r>
          </w:p>
          <w:p w14:paraId="6103A996" w14:textId="77777777" w:rsidR="001C4B69" w:rsidRPr="00F64932" w:rsidRDefault="001C4B69" w:rsidP="00EB3B8E">
            <w:pPr>
              <w:widowControl w:val="0"/>
              <w:spacing w:after="0"/>
              <w:contextualSpacing/>
              <w:rPr>
                <w:rFonts w:ascii="Arial" w:hAnsi="Arial" w:cs="Arial"/>
              </w:rPr>
            </w:pPr>
            <w:r w:rsidRPr="00F64932">
              <w:rPr>
                <w:rFonts w:ascii="Arial" w:hAnsi="Arial" w:cs="Arial"/>
              </w:rPr>
              <w:t>11:</w:t>
            </w:r>
            <w:r w:rsidRPr="00F64932">
              <w:rPr>
                <w:rFonts w:ascii="Arial" w:hAnsi="Arial" w:cs="Arial"/>
              </w:rPr>
              <w:tab/>
              <w:t>Light Crossbow</w:t>
            </w:r>
          </w:p>
          <w:p w14:paraId="648DD01C" w14:textId="77777777" w:rsidR="001C4B69" w:rsidRPr="00F64932" w:rsidRDefault="001C4B69" w:rsidP="00EB3B8E">
            <w:pPr>
              <w:widowControl w:val="0"/>
              <w:spacing w:after="0"/>
              <w:contextualSpacing/>
              <w:rPr>
                <w:rFonts w:ascii="Arial" w:hAnsi="Arial" w:cs="Arial"/>
              </w:rPr>
            </w:pPr>
            <w:r w:rsidRPr="00F64932">
              <w:rPr>
                <w:rFonts w:ascii="Arial" w:hAnsi="Arial" w:cs="Arial"/>
              </w:rPr>
              <w:t>12:</w:t>
            </w:r>
            <w:r w:rsidRPr="00F64932">
              <w:rPr>
                <w:rFonts w:ascii="Arial" w:hAnsi="Arial" w:cs="Arial"/>
              </w:rPr>
              <w:tab/>
              <w:t>Heavy Crossbow</w:t>
            </w:r>
          </w:p>
          <w:p w14:paraId="2F759C3D" w14:textId="77777777" w:rsidR="001C4B69" w:rsidRPr="00F64932" w:rsidRDefault="001C4B69" w:rsidP="00EB3B8E">
            <w:pPr>
              <w:widowControl w:val="0"/>
              <w:spacing w:after="0"/>
              <w:contextualSpacing/>
              <w:rPr>
                <w:rFonts w:ascii="Arial" w:hAnsi="Arial" w:cs="Arial"/>
              </w:rPr>
            </w:pPr>
            <w:r w:rsidRPr="00F64932">
              <w:rPr>
                <w:rFonts w:ascii="Arial" w:hAnsi="Arial" w:cs="Arial"/>
              </w:rPr>
              <w:t>13-17:</w:t>
            </w:r>
            <w:r w:rsidRPr="00F64932">
              <w:rPr>
                <w:rFonts w:ascii="Arial" w:hAnsi="Arial" w:cs="Arial"/>
              </w:rPr>
              <w:tab/>
              <w:t>Arrows (3d6)</w:t>
            </w:r>
          </w:p>
          <w:p w14:paraId="4DF79060" w14:textId="77777777" w:rsidR="001C4B69" w:rsidRPr="00F64932" w:rsidRDefault="001C4B69" w:rsidP="00EB3B8E">
            <w:pPr>
              <w:widowControl w:val="0"/>
              <w:spacing w:after="0"/>
              <w:contextualSpacing/>
              <w:rPr>
                <w:rFonts w:ascii="Arial" w:hAnsi="Arial" w:cs="Arial"/>
              </w:rPr>
            </w:pPr>
            <w:r w:rsidRPr="00F64932">
              <w:rPr>
                <w:rFonts w:ascii="Arial" w:hAnsi="Arial" w:cs="Arial"/>
              </w:rPr>
              <w:t>18-19:</w:t>
            </w:r>
            <w:r w:rsidRPr="00F64932">
              <w:rPr>
                <w:rFonts w:ascii="Arial" w:hAnsi="Arial" w:cs="Arial"/>
              </w:rPr>
              <w:tab/>
              <w:t>Bolts (3d6)</w:t>
            </w:r>
          </w:p>
          <w:p w14:paraId="2D6A7FE7" w14:textId="77777777" w:rsidR="001C4B69" w:rsidRPr="00F64932" w:rsidRDefault="001C4B69" w:rsidP="00EB3B8E">
            <w:pPr>
              <w:widowControl w:val="0"/>
              <w:spacing w:after="0"/>
              <w:contextualSpacing/>
              <w:rPr>
                <w:rFonts w:ascii="Arial" w:hAnsi="Arial" w:cs="Arial"/>
              </w:rPr>
            </w:pPr>
            <w:r w:rsidRPr="00F64932">
              <w:rPr>
                <w:rFonts w:ascii="Arial" w:hAnsi="Arial" w:cs="Arial"/>
              </w:rPr>
              <w:t>20:</w:t>
            </w:r>
            <w:r w:rsidRPr="00F64932">
              <w:rPr>
                <w:rFonts w:ascii="Arial" w:hAnsi="Arial" w:cs="Arial"/>
              </w:rPr>
              <w:tab/>
              <w:t>Sling Bullets (3d6)</w:t>
            </w:r>
          </w:p>
          <w:p w14:paraId="69B99044" w14:textId="77777777" w:rsidR="001C4B69" w:rsidRPr="00F64932" w:rsidRDefault="001C4B69" w:rsidP="00EB3B8E">
            <w:pPr>
              <w:widowControl w:val="0"/>
              <w:spacing w:after="0"/>
              <w:contextualSpacing/>
              <w:rPr>
                <w:rFonts w:ascii="Arial" w:hAnsi="Arial" w:cs="Arial"/>
              </w:rPr>
            </w:pPr>
          </w:p>
          <w:p w14:paraId="0EE06842" w14:textId="77777777" w:rsidR="001C4B69" w:rsidRPr="00F64932" w:rsidRDefault="001C4B69" w:rsidP="00EB3B8E">
            <w:pPr>
              <w:widowControl w:val="0"/>
              <w:spacing w:after="0"/>
              <w:contextualSpacing/>
              <w:rPr>
                <w:rFonts w:ascii="Arial" w:hAnsi="Arial" w:cs="Arial"/>
              </w:rPr>
            </w:pPr>
            <w:r w:rsidRPr="00F64932">
              <w:rPr>
                <w:rFonts w:ascii="Arial" w:hAnsi="Arial" w:cs="Arial"/>
              </w:rPr>
              <w:t>Those marked with an * all return to the user’s hand if thrown</w:t>
            </w:r>
          </w:p>
        </w:tc>
        <w:tc>
          <w:tcPr>
            <w:tcW w:w="4679" w:type="dxa"/>
          </w:tcPr>
          <w:p w14:paraId="520C6080" w14:textId="77777777" w:rsidR="001C4B69" w:rsidRPr="00F64932" w:rsidRDefault="001C4B69" w:rsidP="00EB3B8E">
            <w:pPr>
              <w:widowControl w:val="0"/>
              <w:spacing w:after="0"/>
              <w:contextualSpacing/>
              <w:rPr>
                <w:rFonts w:ascii="Arial" w:hAnsi="Arial" w:cs="Arial"/>
              </w:rPr>
            </w:pPr>
            <w:r w:rsidRPr="00F64932">
              <w:rPr>
                <w:rFonts w:ascii="Arial" w:hAnsi="Arial" w:cs="Arial"/>
                <w:b/>
                <w:bCs/>
              </w:rPr>
              <w:t>TABLE 2:  Enchantment: (1d20)</w:t>
            </w:r>
          </w:p>
          <w:p w14:paraId="3FDEF501" w14:textId="77777777" w:rsidR="001C4B69" w:rsidRPr="00F64932" w:rsidRDefault="001C4B69" w:rsidP="00EB3B8E">
            <w:pPr>
              <w:widowControl w:val="0"/>
              <w:spacing w:after="0"/>
              <w:contextualSpacing/>
              <w:rPr>
                <w:rFonts w:ascii="Arial" w:hAnsi="Arial" w:cs="Arial"/>
              </w:rPr>
            </w:pPr>
            <w:r w:rsidRPr="00F64932">
              <w:rPr>
                <w:rFonts w:ascii="Arial" w:hAnsi="Arial" w:cs="Arial"/>
              </w:rPr>
              <w:t>1-10:</w:t>
            </w:r>
            <w:r w:rsidRPr="00F64932">
              <w:rPr>
                <w:rFonts w:ascii="Arial" w:hAnsi="Arial" w:cs="Arial"/>
              </w:rPr>
              <w:tab/>
              <w:t>+1--- ammo Tier A, weapon Tier D</w:t>
            </w:r>
          </w:p>
          <w:p w14:paraId="6769ED6B" w14:textId="77777777" w:rsidR="001C4B69" w:rsidRPr="00F64932" w:rsidRDefault="001C4B69" w:rsidP="00EB3B8E">
            <w:pPr>
              <w:widowControl w:val="0"/>
              <w:spacing w:after="0"/>
              <w:contextualSpacing/>
              <w:rPr>
                <w:rFonts w:ascii="Arial" w:hAnsi="Arial" w:cs="Arial"/>
              </w:rPr>
            </w:pPr>
            <w:r w:rsidRPr="00F64932">
              <w:rPr>
                <w:rFonts w:ascii="Arial" w:hAnsi="Arial" w:cs="Arial"/>
              </w:rPr>
              <w:t>11-13:</w:t>
            </w:r>
            <w:r w:rsidRPr="00F64932">
              <w:rPr>
                <w:rFonts w:ascii="Arial" w:hAnsi="Arial" w:cs="Arial"/>
              </w:rPr>
              <w:tab/>
              <w:t xml:space="preserve">+2—ammo Tier </w:t>
            </w:r>
            <w:proofErr w:type="gramStart"/>
            <w:r w:rsidRPr="00F64932">
              <w:rPr>
                <w:rFonts w:ascii="Arial" w:hAnsi="Arial" w:cs="Arial"/>
              </w:rPr>
              <w:t>B,  weapon</w:t>
            </w:r>
            <w:proofErr w:type="gramEnd"/>
            <w:r w:rsidRPr="00F64932">
              <w:rPr>
                <w:rFonts w:ascii="Arial" w:hAnsi="Arial" w:cs="Arial"/>
              </w:rPr>
              <w:t xml:space="preserve"> Tier F</w:t>
            </w:r>
          </w:p>
          <w:p w14:paraId="65C61BB4" w14:textId="77777777" w:rsidR="001C4B69" w:rsidRPr="00F64932" w:rsidRDefault="001C4B69" w:rsidP="00EB3B8E">
            <w:pPr>
              <w:widowControl w:val="0"/>
              <w:spacing w:after="0"/>
              <w:contextualSpacing/>
              <w:rPr>
                <w:rFonts w:ascii="Arial" w:hAnsi="Arial" w:cs="Arial"/>
              </w:rPr>
            </w:pPr>
            <w:r w:rsidRPr="00F64932">
              <w:rPr>
                <w:rFonts w:ascii="Arial" w:hAnsi="Arial" w:cs="Arial"/>
              </w:rPr>
              <w:t>14:</w:t>
            </w:r>
            <w:r w:rsidRPr="00F64932">
              <w:rPr>
                <w:rFonts w:ascii="Arial" w:hAnsi="Arial" w:cs="Arial"/>
              </w:rPr>
              <w:tab/>
              <w:t>+3—ammo Tier C, weapon Tier J</w:t>
            </w:r>
          </w:p>
          <w:p w14:paraId="7C21AF90" w14:textId="77777777" w:rsidR="001C4B69" w:rsidRPr="00F64932" w:rsidRDefault="001C4B69" w:rsidP="00EB3B8E">
            <w:pPr>
              <w:widowControl w:val="0"/>
              <w:spacing w:after="0"/>
              <w:contextualSpacing/>
              <w:rPr>
                <w:rFonts w:ascii="Arial" w:hAnsi="Arial" w:cs="Arial"/>
              </w:rPr>
            </w:pPr>
            <w:r w:rsidRPr="00F64932">
              <w:rPr>
                <w:rFonts w:ascii="Arial" w:hAnsi="Arial" w:cs="Arial"/>
              </w:rPr>
              <w:t>15-17:</w:t>
            </w:r>
            <w:r w:rsidRPr="00F64932">
              <w:rPr>
                <w:rFonts w:ascii="Arial" w:hAnsi="Arial" w:cs="Arial"/>
              </w:rPr>
              <w:tab/>
              <w:t>+1, special feature—ammo Tier B, weapon Tier F</w:t>
            </w:r>
          </w:p>
          <w:p w14:paraId="33592C16" w14:textId="77777777" w:rsidR="001C4B69" w:rsidRPr="00F64932" w:rsidRDefault="001C4B69" w:rsidP="00EB3B8E">
            <w:pPr>
              <w:widowControl w:val="0"/>
              <w:spacing w:after="0"/>
              <w:contextualSpacing/>
              <w:rPr>
                <w:rFonts w:ascii="Arial" w:hAnsi="Arial" w:cs="Arial"/>
              </w:rPr>
            </w:pPr>
            <w:r w:rsidRPr="00F64932">
              <w:rPr>
                <w:rFonts w:ascii="Arial" w:hAnsi="Arial" w:cs="Arial"/>
              </w:rPr>
              <w:t>18-19:</w:t>
            </w:r>
            <w:r w:rsidRPr="00F64932">
              <w:rPr>
                <w:rFonts w:ascii="Arial" w:hAnsi="Arial" w:cs="Arial"/>
              </w:rPr>
              <w:tab/>
              <w:t>+2, special feature—ammo Tier-C, weapon Tier J</w:t>
            </w:r>
          </w:p>
          <w:p w14:paraId="7EFD1CBC" w14:textId="77777777" w:rsidR="001C4B69" w:rsidRPr="00F64932" w:rsidRDefault="001C4B69" w:rsidP="00EB3B8E">
            <w:pPr>
              <w:widowControl w:val="0"/>
              <w:spacing w:after="0"/>
              <w:contextualSpacing/>
              <w:rPr>
                <w:rFonts w:ascii="Arial" w:hAnsi="Arial" w:cs="Arial"/>
              </w:rPr>
            </w:pPr>
            <w:r w:rsidRPr="00F64932">
              <w:rPr>
                <w:rFonts w:ascii="Arial" w:hAnsi="Arial" w:cs="Arial"/>
              </w:rPr>
              <w:t>20:</w:t>
            </w:r>
            <w:r w:rsidRPr="00F64932">
              <w:rPr>
                <w:rFonts w:ascii="Arial" w:hAnsi="Arial" w:cs="Arial"/>
              </w:rPr>
              <w:tab/>
              <w:t>+3, special feature—ammo Tier D, weapon Tier M</w:t>
            </w:r>
          </w:p>
        </w:tc>
      </w:tr>
    </w:tbl>
    <w:p w14:paraId="08C53DB3" w14:textId="77777777" w:rsidR="001C4B69" w:rsidRPr="00F64932" w:rsidRDefault="001C4B69" w:rsidP="00EB3B8E">
      <w:pPr>
        <w:spacing w:after="0"/>
        <w:contextualSpacing/>
        <w:rPr>
          <w:rFonts w:ascii="Arial" w:hAnsi="Arial" w:cs="Arial"/>
          <w:b/>
          <w:bCs/>
        </w:rPr>
      </w:pPr>
    </w:p>
    <w:p w14:paraId="11DCBEB7" w14:textId="77777777" w:rsidR="001C4B69" w:rsidRPr="00F64932" w:rsidRDefault="001C4B69" w:rsidP="00EB3B8E">
      <w:pPr>
        <w:spacing w:after="0"/>
        <w:contextualSpacing/>
        <w:rPr>
          <w:rFonts w:ascii="Arial" w:hAnsi="Arial" w:cs="Arial"/>
        </w:rPr>
      </w:pPr>
    </w:p>
    <w:p w14:paraId="5C8D3F48" w14:textId="77777777" w:rsidR="001C4B69" w:rsidRPr="00F64932" w:rsidRDefault="001C4B69" w:rsidP="00EB3B8E">
      <w:pPr>
        <w:spacing w:after="0"/>
        <w:contextualSpacing/>
        <w:rPr>
          <w:rFonts w:ascii="Arial" w:hAnsi="Arial" w:cs="Arial"/>
        </w:rPr>
      </w:pPr>
    </w:p>
    <w:p w14:paraId="31C18DF7" w14:textId="77777777" w:rsidR="001C4B69" w:rsidRPr="00F64932" w:rsidRDefault="001C4B69" w:rsidP="00EB3B8E">
      <w:pPr>
        <w:spacing w:after="0"/>
        <w:contextualSpacing/>
        <w:rPr>
          <w:rFonts w:ascii="Arial" w:hAnsi="Arial" w:cs="Arial"/>
        </w:rPr>
      </w:pPr>
      <w:r w:rsidRPr="00F64932">
        <w:rPr>
          <w:rFonts w:ascii="Arial" w:hAnsi="Arial" w:cs="Arial"/>
          <w:b/>
          <w:bCs/>
        </w:rPr>
        <w:t>TABLE 3:  Special Feature</w:t>
      </w:r>
      <w:r w:rsidRPr="00F64932">
        <w:rPr>
          <w:rFonts w:ascii="Arial" w:hAnsi="Arial" w:cs="Arial"/>
        </w:rPr>
        <w:t xml:space="preserve"> (if indicated on Table 2)</w:t>
      </w:r>
    </w:p>
    <w:tbl>
      <w:tblPr>
        <w:tblStyle w:val="TableGrid"/>
        <w:tblW w:w="9350" w:type="dxa"/>
        <w:tblInd w:w="113" w:type="dxa"/>
        <w:tblLayout w:type="fixed"/>
        <w:tblLook w:val="04A0" w:firstRow="1" w:lastRow="0" w:firstColumn="1" w:lastColumn="0" w:noHBand="0" w:noVBand="1"/>
      </w:tblPr>
      <w:tblGrid>
        <w:gridCol w:w="4676"/>
        <w:gridCol w:w="4674"/>
      </w:tblGrid>
      <w:tr w:rsidR="001C4B69" w:rsidRPr="00F64932" w14:paraId="0ECED5BB" w14:textId="77777777" w:rsidTr="006C4955">
        <w:tc>
          <w:tcPr>
            <w:tcW w:w="4675" w:type="dxa"/>
          </w:tcPr>
          <w:p w14:paraId="69700A47" w14:textId="77777777" w:rsidR="001C4B69" w:rsidRPr="00F64932" w:rsidRDefault="001C4B69" w:rsidP="00EB3B8E">
            <w:pPr>
              <w:widowControl w:val="0"/>
              <w:contextualSpacing/>
              <w:rPr>
                <w:rFonts w:ascii="Arial" w:eastAsia="NSimSun" w:hAnsi="Arial" w:cs="Arial"/>
                <w:b/>
                <w:bCs/>
                <w:kern w:val="2"/>
                <w:sz w:val="24"/>
                <w:szCs w:val="24"/>
                <w:lang w:eastAsia="zh-CN" w:bidi="hi-IN"/>
              </w:rPr>
            </w:pPr>
            <w:r w:rsidRPr="00F64932">
              <w:rPr>
                <w:rFonts w:ascii="Arial" w:eastAsia="NSimSun" w:hAnsi="Arial" w:cs="Arial"/>
                <w:b/>
                <w:bCs/>
                <w:kern w:val="2"/>
                <w:sz w:val="24"/>
                <w:szCs w:val="24"/>
                <w:lang w:eastAsia="zh-CN" w:bidi="hi-IN"/>
              </w:rPr>
              <w:t>Weapon</w:t>
            </w:r>
          </w:p>
          <w:p w14:paraId="0A4745ED" w14:textId="77777777" w:rsidR="001C4B69" w:rsidRPr="00F64932" w:rsidRDefault="001C4B69" w:rsidP="00EB3B8E">
            <w:pPr>
              <w:widowControl w:val="0"/>
              <w:contextualSpacing/>
              <w:rPr>
                <w:rFonts w:ascii="Arial" w:eastAsia="NSimSun" w:hAnsi="Arial" w:cs="Arial"/>
                <w:kern w:val="2"/>
                <w:sz w:val="24"/>
                <w:szCs w:val="24"/>
                <w:lang w:eastAsia="zh-CN" w:bidi="hi-IN"/>
              </w:rPr>
            </w:pPr>
            <w:r w:rsidRPr="00F64932">
              <w:rPr>
                <w:rFonts w:ascii="Arial" w:eastAsia="NSimSun" w:hAnsi="Arial" w:cs="Arial"/>
                <w:kern w:val="2"/>
                <w:sz w:val="24"/>
                <w:szCs w:val="24"/>
                <w:lang w:eastAsia="zh-CN" w:bidi="hi-IN"/>
              </w:rPr>
              <w:t>1-5:         Seeker</w:t>
            </w:r>
          </w:p>
          <w:p w14:paraId="6B523970" w14:textId="77777777" w:rsidR="001C4B69" w:rsidRPr="00F64932" w:rsidRDefault="001C4B69" w:rsidP="00EB3B8E">
            <w:pPr>
              <w:widowControl w:val="0"/>
              <w:contextualSpacing/>
              <w:rPr>
                <w:rFonts w:ascii="Arial" w:eastAsia="NSimSun" w:hAnsi="Arial" w:cs="Arial"/>
                <w:kern w:val="2"/>
                <w:sz w:val="24"/>
                <w:szCs w:val="24"/>
                <w:lang w:eastAsia="zh-CN" w:bidi="hi-IN"/>
              </w:rPr>
            </w:pPr>
            <w:r w:rsidRPr="00F64932">
              <w:rPr>
                <w:rFonts w:ascii="Arial" w:eastAsia="NSimSun" w:hAnsi="Arial" w:cs="Arial"/>
                <w:kern w:val="2"/>
                <w:sz w:val="24"/>
                <w:szCs w:val="24"/>
                <w:lang w:eastAsia="zh-CN" w:bidi="hi-IN"/>
              </w:rPr>
              <w:t>6-8:         Fast Load</w:t>
            </w:r>
          </w:p>
          <w:p w14:paraId="4C725B33" w14:textId="77777777" w:rsidR="001C4B69" w:rsidRPr="00F64932" w:rsidRDefault="001C4B69" w:rsidP="00EB3B8E">
            <w:pPr>
              <w:widowControl w:val="0"/>
              <w:contextualSpacing/>
              <w:rPr>
                <w:rFonts w:ascii="Arial" w:eastAsia="NSimSun" w:hAnsi="Arial" w:cs="Arial"/>
                <w:kern w:val="2"/>
                <w:sz w:val="24"/>
                <w:szCs w:val="24"/>
                <w:lang w:eastAsia="zh-CN" w:bidi="hi-IN"/>
              </w:rPr>
            </w:pPr>
            <w:r w:rsidRPr="00F64932">
              <w:rPr>
                <w:rFonts w:ascii="Arial" w:eastAsia="NSimSun" w:hAnsi="Arial" w:cs="Arial"/>
                <w:kern w:val="2"/>
                <w:sz w:val="24"/>
                <w:szCs w:val="24"/>
                <w:lang w:eastAsia="zh-CN" w:bidi="hi-IN"/>
              </w:rPr>
              <w:t>10:          Reflex Shot</w:t>
            </w:r>
          </w:p>
          <w:p w14:paraId="5A218160" w14:textId="77777777" w:rsidR="001C4B69" w:rsidRPr="00F64932" w:rsidRDefault="001C4B69" w:rsidP="00EB3B8E">
            <w:pPr>
              <w:widowControl w:val="0"/>
              <w:contextualSpacing/>
              <w:rPr>
                <w:rFonts w:ascii="Arial" w:eastAsia="NSimSun" w:hAnsi="Arial" w:cs="Arial"/>
                <w:kern w:val="2"/>
                <w:sz w:val="24"/>
                <w:szCs w:val="24"/>
                <w:lang w:eastAsia="zh-CN" w:bidi="hi-IN"/>
              </w:rPr>
            </w:pPr>
            <w:r w:rsidRPr="00F64932">
              <w:rPr>
                <w:rFonts w:ascii="Arial" w:eastAsia="NSimSun" w:hAnsi="Arial" w:cs="Arial"/>
                <w:kern w:val="2"/>
                <w:sz w:val="24"/>
                <w:szCs w:val="24"/>
                <w:lang w:eastAsia="zh-CN" w:bidi="hi-IN"/>
              </w:rPr>
              <w:t>11:          Hide-a-way</w:t>
            </w:r>
          </w:p>
          <w:p w14:paraId="526D3583" w14:textId="77777777" w:rsidR="001C4B69" w:rsidRPr="00F64932" w:rsidRDefault="001C4B69" w:rsidP="00EB3B8E">
            <w:pPr>
              <w:widowControl w:val="0"/>
              <w:contextualSpacing/>
              <w:rPr>
                <w:rFonts w:ascii="Arial" w:eastAsia="NSimSun" w:hAnsi="Arial" w:cs="Arial"/>
                <w:kern w:val="2"/>
                <w:sz w:val="24"/>
                <w:szCs w:val="24"/>
                <w:lang w:eastAsia="zh-CN" w:bidi="hi-IN"/>
              </w:rPr>
            </w:pPr>
            <w:r w:rsidRPr="00F64932">
              <w:rPr>
                <w:rFonts w:ascii="Arial" w:eastAsia="NSimSun" w:hAnsi="Arial" w:cs="Arial"/>
                <w:kern w:val="2"/>
                <w:sz w:val="24"/>
                <w:szCs w:val="24"/>
                <w:lang w:eastAsia="zh-CN" w:bidi="hi-IN"/>
              </w:rPr>
              <w:t>12-14:     Friendly</w:t>
            </w:r>
          </w:p>
          <w:p w14:paraId="42AAC32C" w14:textId="77777777" w:rsidR="001C4B69" w:rsidRPr="00F64932" w:rsidRDefault="001C4B69" w:rsidP="00EB3B8E">
            <w:pPr>
              <w:widowControl w:val="0"/>
              <w:contextualSpacing/>
              <w:rPr>
                <w:rFonts w:ascii="Arial" w:eastAsia="NSimSun" w:hAnsi="Arial" w:cs="Arial"/>
                <w:kern w:val="2"/>
                <w:sz w:val="24"/>
                <w:szCs w:val="24"/>
                <w:lang w:eastAsia="zh-CN" w:bidi="hi-IN"/>
              </w:rPr>
            </w:pPr>
            <w:r w:rsidRPr="00F64932">
              <w:rPr>
                <w:rFonts w:ascii="Arial" w:eastAsia="NSimSun" w:hAnsi="Arial" w:cs="Arial"/>
                <w:kern w:val="2"/>
                <w:sz w:val="24"/>
                <w:szCs w:val="24"/>
                <w:lang w:eastAsia="zh-CN" w:bidi="hi-IN"/>
              </w:rPr>
              <w:t>15-18:     Long Shot</w:t>
            </w:r>
          </w:p>
          <w:p w14:paraId="2C0E4DFF" w14:textId="77777777" w:rsidR="001C4B69" w:rsidRPr="00F64932" w:rsidRDefault="001C4B69" w:rsidP="00EB3B8E">
            <w:pPr>
              <w:widowControl w:val="0"/>
              <w:contextualSpacing/>
              <w:rPr>
                <w:rFonts w:ascii="Arial" w:eastAsia="NSimSun" w:hAnsi="Arial" w:cs="Arial"/>
                <w:kern w:val="2"/>
                <w:sz w:val="24"/>
                <w:szCs w:val="24"/>
                <w:lang w:eastAsia="zh-CN" w:bidi="hi-IN"/>
              </w:rPr>
            </w:pPr>
            <w:r w:rsidRPr="00F64932">
              <w:rPr>
                <w:rFonts w:ascii="Arial" w:eastAsia="NSimSun" w:hAnsi="Arial" w:cs="Arial"/>
                <w:kern w:val="2"/>
                <w:sz w:val="24"/>
                <w:szCs w:val="24"/>
                <w:lang w:eastAsia="zh-CN" w:bidi="hi-IN"/>
              </w:rPr>
              <w:t>19:          Magic Load</w:t>
            </w:r>
          </w:p>
          <w:p w14:paraId="3BD2EF67" w14:textId="77777777" w:rsidR="001C4B69" w:rsidRPr="00F64932" w:rsidRDefault="001C4B69" w:rsidP="00EB3B8E">
            <w:pPr>
              <w:widowControl w:val="0"/>
              <w:contextualSpacing/>
              <w:rPr>
                <w:rFonts w:ascii="Arial" w:eastAsia="NSimSun" w:hAnsi="Arial" w:cs="Arial"/>
                <w:kern w:val="2"/>
                <w:sz w:val="24"/>
                <w:szCs w:val="24"/>
                <w:lang w:eastAsia="zh-CN" w:bidi="hi-IN"/>
              </w:rPr>
            </w:pPr>
            <w:r w:rsidRPr="00F64932">
              <w:rPr>
                <w:rFonts w:ascii="Arial" w:eastAsia="NSimSun" w:hAnsi="Arial" w:cs="Arial"/>
                <w:kern w:val="2"/>
                <w:sz w:val="24"/>
                <w:szCs w:val="24"/>
                <w:lang w:eastAsia="zh-CN" w:bidi="hi-IN"/>
              </w:rPr>
              <w:t>20:          Cursed: Back Shooter</w:t>
            </w:r>
          </w:p>
          <w:p w14:paraId="26370C00" w14:textId="77777777" w:rsidR="001C4B69" w:rsidRPr="00F64932" w:rsidRDefault="001C4B69" w:rsidP="00EB3B8E">
            <w:pPr>
              <w:widowControl w:val="0"/>
              <w:contextualSpacing/>
              <w:rPr>
                <w:rFonts w:ascii="Arial" w:eastAsia="NSimSun" w:hAnsi="Arial" w:cs="Arial"/>
                <w:kern w:val="2"/>
                <w:sz w:val="24"/>
                <w:szCs w:val="24"/>
                <w:lang w:eastAsia="zh-CN" w:bidi="hi-IN"/>
              </w:rPr>
            </w:pPr>
          </w:p>
        </w:tc>
        <w:tc>
          <w:tcPr>
            <w:tcW w:w="4674" w:type="dxa"/>
          </w:tcPr>
          <w:p w14:paraId="28D41DB7" w14:textId="77777777" w:rsidR="001C4B69" w:rsidRPr="00F64932" w:rsidRDefault="001C4B69" w:rsidP="00EB3B8E">
            <w:pPr>
              <w:widowControl w:val="0"/>
              <w:contextualSpacing/>
              <w:rPr>
                <w:rFonts w:ascii="Arial" w:eastAsia="NSimSun" w:hAnsi="Arial" w:cs="Arial"/>
                <w:b/>
                <w:bCs/>
                <w:kern w:val="2"/>
                <w:sz w:val="24"/>
                <w:szCs w:val="24"/>
                <w:lang w:eastAsia="zh-CN" w:bidi="hi-IN"/>
              </w:rPr>
            </w:pPr>
            <w:r w:rsidRPr="00F64932">
              <w:rPr>
                <w:rFonts w:ascii="Arial" w:eastAsia="NSimSun" w:hAnsi="Arial" w:cs="Arial"/>
                <w:b/>
                <w:bCs/>
                <w:kern w:val="2"/>
                <w:sz w:val="24"/>
                <w:szCs w:val="24"/>
                <w:lang w:eastAsia="zh-CN" w:bidi="hi-IN"/>
              </w:rPr>
              <w:t>Ammunition</w:t>
            </w:r>
          </w:p>
          <w:p w14:paraId="6C84B46B" w14:textId="77777777" w:rsidR="001C4B69" w:rsidRPr="00F64932" w:rsidRDefault="001C4B69" w:rsidP="00EB3B8E">
            <w:pPr>
              <w:widowControl w:val="0"/>
              <w:contextualSpacing/>
              <w:rPr>
                <w:rFonts w:ascii="Arial" w:eastAsia="NSimSun" w:hAnsi="Arial" w:cs="Arial"/>
                <w:kern w:val="2"/>
                <w:sz w:val="24"/>
                <w:szCs w:val="24"/>
                <w:lang w:eastAsia="zh-CN" w:bidi="hi-IN"/>
              </w:rPr>
            </w:pPr>
            <w:r w:rsidRPr="00F64932">
              <w:rPr>
                <w:rFonts w:ascii="Arial" w:eastAsia="NSimSun" w:hAnsi="Arial" w:cs="Arial"/>
                <w:kern w:val="2"/>
                <w:sz w:val="24"/>
                <w:szCs w:val="24"/>
                <w:lang w:eastAsia="zh-CN" w:bidi="hi-IN"/>
              </w:rPr>
              <w:t>1-4:       Caster Slayer</w:t>
            </w:r>
          </w:p>
          <w:p w14:paraId="3A0A5CE4" w14:textId="77777777" w:rsidR="001C4B69" w:rsidRPr="00F64932" w:rsidRDefault="001C4B69" w:rsidP="00EB3B8E">
            <w:pPr>
              <w:widowControl w:val="0"/>
              <w:contextualSpacing/>
              <w:rPr>
                <w:rFonts w:ascii="Arial" w:eastAsia="NSimSun" w:hAnsi="Arial" w:cs="Arial"/>
                <w:kern w:val="2"/>
                <w:sz w:val="24"/>
                <w:szCs w:val="24"/>
                <w:lang w:eastAsia="zh-CN" w:bidi="hi-IN"/>
              </w:rPr>
            </w:pPr>
            <w:r w:rsidRPr="00F64932">
              <w:rPr>
                <w:rFonts w:ascii="Arial" w:eastAsia="NSimSun" w:hAnsi="Arial" w:cs="Arial"/>
                <w:kern w:val="2"/>
                <w:sz w:val="24"/>
                <w:szCs w:val="24"/>
                <w:lang w:eastAsia="zh-CN" w:bidi="hi-IN"/>
              </w:rPr>
              <w:t>6-8:       Exploding</w:t>
            </w:r>
          </w:p>
          <w:p w14:paraId="3A9A5F96" w14:textId="77777777" w:rsidR="001C4B69" w:rsidRPr="00F64932" w:rsidRDefault="001C4B69" w:rsidP="00EB3B8E">
            <w:pPr>
              <w:widowControl w:val="0"/>
              <w:contextualSpacing/>
              <w:rPr>
                <w:rFonts w:ascii="Arial" w:eastAsia="NSimSun" w:hAnsi="Arial" w:cs="Arial"/>
                <w:kern w:val="2"/>
                <w:sz w:val="24"/>
                <w:szCs w:val="24"/>
                <w:lang w:eastAsia="zh-CN" w:bidi="hi-IN"/>
              </w:rPr>
            </w:pPr>
            <w:r w:rsidRPr="00F64932">
              <w:rPr>
                <w:rFonts w:ascii="Arial" w:eastAsia="NSimSun" w:hAnsi="Arial" w:cs="Arial"/>
                <w:kern w:val="2"/>
                <w:sz w:val="24"/>
                <w:szCs w:val="24"/>
                <w:lang w:eastAsia="zh-CN" w:bidi="hi-IN"/>
              </w:rPr>
              <w:t>9-11:     Penetrating</w:t>
            </w:r>
          </w:p>
          <w:p w14:paraId="4F51BF47" w14:textId="77777777" w:rsidR="001C4B69" w:rsidRPr="00F64932" w:rsidRDefault="001C4B69" w:rsidP="00EB3B8E">
            <w:pPr>
              <w:widowControl w:val="0"/>
              <w:contextualSpacing/>
              <w:rPr>
                <w:rFonts w:ascii="Arial" w:eastAsia="NSimSun" w:hAnsi="Arial" w:cs="Arial"/>
                <w:kern w:val="2"/>
                <w:sz w:val="24"/>
                <w:szCs w:val="24"/>
                <w:lang w:eastAsia="zh-CN" w:bidi="hi-IN"/>
              </w:rPr>
            </w:pPr>
            <w:r w:rsidRPr="00F64932">
              <w:rPr>
                <w:rFonts w:ascii="Arial" w:eastAsia="NSimSun" w:hAnsi="Arial" w:cs="Arial"/>
                <w:kern w:val="2"/>
                <w:sz w:val="24"/>
                <w:szCs w:val="24"/>
                <w:lang w:eastAsia="zh-CN" w:bidi="hi-IN"/>
              </w:rPr>
              <w:t>12-13:   Dragon Slayer</w:t>
            </w:r>
          </w:p>
          <w:p w14:paraId="0E23F311" w14:textId="77777777" w:rsidR="001C4B69" w:rsidRPr="00F64932" w:rsidRDefault="001C4B69" w:rsidP="00EB3B8E">
            <w:pPr>
              <w:widowControl w:val="0"/>
              <w:contextualSpacing/>
              <w:rPr>
                <w:rFonts w:ascii="Arial" w:eastAsia="NSimSun" w:hAnsi="Arial" w:cs="Arial"/>
                <w:kern w:val="2"/>
                <w:sz w:val="24"/>
                <w:szCs w:val="24"/>
                <w:lang w:eastAsia="zh-CN" w:bidi="hi-IN"/>
              </w:rPr>
            </w:pPr>
            <w:r w:rsidRPr="00F64932">
              <w:rPr>
                <w:rFonts w:ascii="Arial" w:eastAsia="NSimSun" w:hAnsi="Arial" w:cs="Arial"/>
                <w:kern w:val="2"/>
                <w:sz w:val="24"/>
                <w:szCs w:val="24"/>
                <w:lang w:eastAsia="zh-CN" w:bidi="hi-IN"/>
              </w:rPr>
              <w:t>14-15:  Through Wood</w:t>
            </w:r>
          </w:p>
          <w:p w14:paraId="143098B6" w14:textId="77777777" w:rsidR="001C4B69" w:rsidRPr="00F64932" w:rsidRDefault="001C4B69" w:rsidP="00EB3B8E">
            <w:pPr>
              <w:widowControl w:val="0"/>
              <w:contextualSpacing/>
              <w:rPr>
                <w:rFonts w:ascii="Arial" w:eastAsia="NSimSun" w:hAnsi="Arial" w:cs="Arial"/>
                <w:kern w:val="2"/>
                <w:sz w:val="24"/>
                <w:szCs w:val="24"/>
                <w:lang w:eastAsia="zh-CN" w:bidi="hi-IN"/>
              </w:rPr>
            </w:pPr>
            <w:r w:rsidRPr="00F64932">
              <w:rPr>
                <w:rFonts w:ascii="Arial" w:eastAsia="NSimSun" w:hAnsi="Arial" w:cs="Arial"/>
                <w:kern w:val="2"/>
                <w:sz w:val="24"/>
                <w:szCs w:val="24"/>
                <w:lang w:eastAsia="zh-CN" w:bidi="hi-IN"/>
              </w:rPr>
              <w:t>16-17:  Through Stone</w:t>
            </w:r>
          </w:p>
          <w:p w14:paraId="275F472D" w14:textId="77777777" w:rsidR="001C4B69" w:rsidRPr="00F64932" w:rsidRDefault="001C4B69" w:rsidP="00EB3B8E">
            <w:pPr>
              <w:widowControl w:val="0"/>
              <w:contextualSpacing/>
              <w:rPr>
                <w:rFonts w:ascii="Arial" w:eastAsia="NSimSun" w:hAnsi="Arial" w:cs="Arial"/>
                <w:kern w:val="2"/>
                <w:sz w:val="24"/>
                <w:szCs w:val="24"/>
                <w:lang w:eastAsia="zh-CN" w:bidi="hi-IN"/>
              </w:rPr>
            </w:pPr>
            <w:r w:rsidRPr="00F64932">
              <w:rPr>
                <w:rFonts w:ascii="Arial" w:eastAsia="NSimSun" w:hAnsi="Arial" w:cs="Arial"/>
                <w:kern w:val="2"/>
                <w:sz w:val="24"/>
                <w:szCs w:val="24"/>
                <w:lang w:eastAsia="zh-CN" w:bidi="hi-IN"/>
              </w:rPr>
              <w:t>18-19    Bleeder</w:t>
            </w:r>
          </w:p>
          <w:p w14:paraId="0D3A40A6" w14:textId="77777777" w:rsidR="001C4B69" w:rsidRPr="00F64932" w:rsidRDefault="001C4B69" w:rsidP="00EB3B8E">
            <w:pPr>
              <w:widowControl w:val="0"/>
              <w:contextualSpacing/>
              <w:rPr>
                <w:rFonts w:ascii="Arial" w:eastAsia="NSimSun" w:hAnsi="Arial" w:cs="Arial"/>
                <w:kern w:val="2"/>
                <w:sz w:val="24"/>
                <w:szCs w:val="24"/>
                <w:lang w:eastAsia="zh-CN" w:bidi="hi-IN"/>
              </w:rPr>
            </w:pPr>
            <w:r w:rsidRPr="00F64932">
              <w:rPr>
                <w:rFonts w:ascii="Arial" w:eastAsia="NSimSun" w:hAnsi="Arial" w:cs="Arial"/>
                <w:kern w:val="2"/>
                <w:sz w:val="24"/>
                <w:szCs w:val="24"/>
                <w:lang w:eastAsia="zh-CN" w:bidi="hi-IN"/>
              </w:rPr>
              <w:t>20:        Cursed: Back Shooter</w:t>
            </w:r>
          </w:p>
        </w:tc>
      </w:tr>
    </w:tbl>
    <w:p w14:paraId="2FEA2DF8" w14:textId="77777777" w:rsidR="001C4B69" w:rsidRPr="00F64932" w:rsidRDefault="001C4B69" w:rsidP="00EB3B8E">
      <w:pPr>
        <w:spacing w:after="0"/>
        <w:contextualSpacing/>
        <w:rPr>
          <w:rFonts w:ascii="Arial" w:hAnsi="Arial" w:cs="Arial"/>
        </w:rPr>
      </w:pPr>
    </w:p>
    <w:p w14:paraId="45F23E10" w14:textId="77777777" w:rsidR="001C4B69" w:rsidRPr="00F64932" w:rsidRDefault="001C4B69" w:rsidP="00EB3B8E">
      <w:pPr>
        <w:spacing w:after="0"/>
        <w:contextualSpacing/>
        <w:rPr>
          <w:rFonts w:ascii="Arial" w:hAnsi="Arial" w:cs="Arial"/>
        </w:rPr>
      </w:pPr>
    </w:p>
    <w:p w14:paraId="7943C3C6" w14:textId="77777777" w:rsidR="001C4B69" w:rsidRPr="00F64932" w:rsidRDefault="001C4B69" w:rsidP="00EB3B8E">
      <w:pPr>
        <w:spacing w:after="0"/>
        <w:contextualSpacing/>
        <w:rPr>
          <w:rFonts w:ascii="Arial" w:hAnsi="Arial" w:cs="Arial"/>
        </w:rPr>
      </w:pPr>
    </w:p>
    <w:p w14:paraId="37BA8C93" w14:textId="77777777" w:rsidR="001C4B69" w:rsidRPr="00F64932" w:rsidRDefault="001C4B69" w:rsidP="00EB3B8E">
      <w:pPr>
        <w:spacing w:after="0"/>
        <w:contextualSpacing/>
        <w:rPr>
          <w:rFonts w:ascii="Arial" w:hAnsi="Arial" w:cs="Arial"/>
        </w:rPr>
      </w:pPr>
      <w:r w:rsidRPr="00F64932">
        <w:rPr>
          <w:rFonts w:ascii="Arial" w:hAnsi="Arial" w:cs="Arial"/>
          <w:b/>
          <w:bCs/>
        </w:rPr>
        <w:t>PROPERTIES AND SPECIAL FEATURES EXPLANATIONS</w:t>
      </w:r>
    </w:p>
    <w:p w14:paraId="0AAFB0CF" w14:textId="77777777" w:rsidR="001C4B69" w:rsidRPr="00F64932" w:rsidRDefault="001C4B69" w:rsidP="00EB3B8E">
      <w:pPr>
        <w:spacing w:after="0"/>
        <w:ind w:firstLine="720"/>
        <w:contextualSpacing/>
        <w:rPr>
          <w:rFonts w:ascii="Arial" w:hAnsi="Arial" w:cs="Arial"/>
        </w:rPr>
      </w:pPr>
      <w:r w:rsidRPr="00F64932">
        <w:rPr>
          <w:rFonts w:ascii="Arial" w:hAnsi="Arial" w:cs="Arial"/>
        </w:rPr>
        <w:t xml:space="preserve">All magic weapons </w:t>
      </w:r>
      <w:proofErr w:type="gramStart"/>
      <w:r w:rsidRPr="00F64932">
        <w:rPr>
          <w:rFonts w:ascii="Arial" w:hAnsi="Arial" w:cs="Arial"/>
        </w:rPr>
        <w:t>are able to</w:t>
      </w:r>
      <w:proofErr w:type="gramEnd"/>
      <w:r w:rsidRPr="00F64932">
        <w:rPr>
          <w:rFonts w:ascii="Arial" w:hAnsi="Arial" w:cs="Arial"/>
        </w:rPr>
        <w:t xml:space="preserve"> hit and damage </w:t>
      </w:r>
      <w:r w:rsidRPr="00F64932">
        <w:rPr>
          <w:rFonts w:ascii="Arial" w:hAnsi="Arial" w:cs="Arial"/>
          <w:i/>
          <w:iCs/>
        </w:rPr>
        <w:t>invulnerable</w:t>
      </w:r>
      <w:r w:rsidRPr="00F64932">
        <w:rPr>
          <w:rFonts w:ascii="Arial" w:hAnsi="Arial" w:cs="Arial"/>
        </w:rPr>
        <w:t xml:space="preserve"> creatures.   Each one has an enchantment bonus (table 2) from +1 to +3, the number is the bonus both for the “To Hit’ roll and the Damage Roll every time the weapon is used.  However, if a magic arrow/bolt/stone is shot from a magic bow/crossbow/sling, only the higher of the two enchantments apply.  Magic arrows and bolts are destroyed if they score a hit.  Arrows and bolts that miss (and all sling bullets) may be recovered, but it takes a full hour of searching to find all of them.  If a hatchet, </w:t>
      </w:r>
      <w:proofErr w:type="gramStart"/>
      <w:r w:rsidRPr="00F64932">
        <w:rPr>
          <w:rFonts w:ascii="Arial" w:hAnsi="Arial" w:cs="Arial"/>
        </w:rPr>
        <w:t>dart</w:t>
      </w:r>
      <w:proofErr w:type="gramEnd"/>
      <w:r w:rsidRPr="00F64932">
        <w:rPr>
          <w:rFonts w:ascii="Arial" w:hAnsi="Arial" w:cs="Arial"/>
        </w:rPr>
        <w:t xml:space="preserve"> or javelin is received it will magically return to their owner at the end of the round it was thrown.  A Read Magic analysis will not reveal that a Curse is present, instead it will falsely claim that the item has some other non-cursed feature or enchantment.</w:t>
      </w:r>
    </w:p>
    <w:p w14:paraId="111E9AAB" w14:textId="77777777" w:rsidR="001C4B69" w:rsidRPr="00F64932" w:rsidRDefault="001C4B69" w:rsidP="00EB3B8E">
      <w:pPr>
        <w:spacing w:after="0"/>
        <w:contextualSpacing/>
        <w:rPr>
          <w:rFonts w:ascii="Arial" w:hAnsi="Arial" w:cs="Arial"/>
        </w:rPr>
      </w:pPr>
    </w:p>
    <w:p w14:paraId="5E203EB4" w14:textId="77777777" w:rsidR="001C4B69" w:rsidRPr="00F64932" w:rsidRDefault="001C4B69" w:rsidP="00EB3B8E">
      <w:pPr>
        <w:spacing w:after="0"/>
        <w:contextualSpacing/>
        <w:rPr>
          <w:rFonts w:ascii="Arial" w:hAnsi="Arial" w:cs="Arial"/>
        </w:rPr>
      </w:pPr>
      <w:r w:rsidRPr="00F64932">
        <w:rPr>
          <w:rFonts w:ascii="Arial" w:hAnsi="Arial" w:cs="Arial"/>
          <w:u w:val="single"/>
        </w:rPr>
        <w:t>Seeker</w:t>
      </w:r>
      <w:r w:rsidRPr="00F64932">
        <w:rPr>
          <w:rFonts w:ascii="Arial" w:hAnsi="Arial" w:cs="Arial"/>
        </w:rPr>
        <w:t>:  this weapon can track and shoot any target ignoring invisibility, illusion, hiding, or any other means of obscuring location.</w:t>
      </w:r>
    </w:p>
    <w:p w14:paraId="16125C28" w14:textId="77777777" w:rsidR="001C4B69" w:rsidRPr="00F64932" w:rsidRDefault="001C4B69" w:rsidP="00EB3B8E">
      <w:pPr>
        <w:spacing w:after="0"/>
        <w:contextualSpacing/>
        <w:rPr>
          <w:rFonts w:ascii="Arial" w:hAnsi="Arial" w:cs="Arial"/>
        </w:rPr>
      </w:pPr>
      <w:r w:rsidRPr="00F64932">
        <w:rPr>
          <w:rFonts w:ascii="Arial" w:hAnsi="Arial" w:cs="Arial"/>
          <w:u w:val="single"/>
        </w:rPr>
        <w:t>Fast Load:</w:t>
      </w:r>
      <w:r w:rsidRPr="00F64932">
        <w:rPr>
          <w:rFonts w:ascii="Arial" w:hAnsi="Arial" w:cs="Arial"/>
        </w:rPr>
        <w:t xml:space="preserve"> the weapon operates at 1 ROF faster than a normal weapon of the type.  Bows and darts can shoot 3 times per round; javelins and hatchets twice, light crossbows 1 time without spending a move to reload, and heavy crossbows only take a move to </w:t>
      </w:r>
      <w:proofErr w:type="gramStart"/>
      <w:r w:rsidRPr="00F64932">
        <w:rPr>
          <w:rFonts w:ascii="Arial" w:hAnsi="Arial" w:cs="Arial"/>
        </w:rPr>
        <w:t>reload .</w:t>
      </w:r>
      <w:proofErr w:type="gramEnd"/>
      <w:r w:rsidRPr="00F64932">
        <w:rPr>
          <w:rFonts w:ascii="Arial" w:hAnsi="Arial" w:cs="Arial"/>
        </w:rPr>
        <w:t xml:space="preserve"> </w:t>
      </w:r>
    </w:p>
    <w:p w14:paraId="5966190F" w14:textId="77777777" w:rsidR="001C4B69" w:rsidRPr="00F64932" w:rsidRDefault="001C4B69" w:rsidP="00EB3B8E">
      <w:pPr>
        <w:spacing w:after="0"/>
        <w:contextualSpacing/>
        <w:rPr>
          <w:rFonts w:ascii="Arial" w:hAnsi="Arial" w:cs="Arial"/>
        </w:rPr>
      </w:pPr>
      <w:r w:rsidRPr="00F64932">
        <w:rPr>
          <w:rFonts w:ascii="Arial" w:hAnsi="Arial" w:cs="Arial"/>
          <w:u w:val="single"/>
        </w:rPr>
        <w:t>Reflex Shot:</w:t>
      </w:r>
      <w:r w:rsidRPr="00F64932">
        <w:rPr>
          <w:rFonts w:ascii="Arial" w:hAnsi="Arial" w:cs="Arial"/>
        </w:rPr>
        <w:t xml:space="preserve"> if the user is surprised, he can still shoot this weapon in the surprise round, although he cannot do anything else</w:t>
      </w:r>
    </w:p>
    <w:p w14:paraId="3CDC4CEF" w14:textId="77777777" w:rsidR="001C4B69" w:rsidRPr="00F64932" w:rsidRDefault="001C4B69" w:rsidP="00EB3B8E">
      <w:pPr>
        <w:spacing w:after="0"/>
        <w:contextualSpacing/>
        <w:rPr>
          <w:rFonts w:ascii="Arial" w:hAnsi="Arial" w:cs="Arial"/>
        </w:rPr>
      </w:pPr>
      <w:r w:rsidRPr="00F64932">
        <w:rPr>
          <w:rFonts w:ascii="Arial" w:hAnsi="Arial" w:cs="Arial"/>
          <w:u w:val="single"/>
        </w:rPr>
        <w:t>Hide-A-Way</w:t>
      </w:r>
      <w:r w:rsidRPr="00F64932">
        <w:rPr>
          <w:rFonts w:ascii="Arial" w:hAnsi="Arial" w:cs="Arial"/>
        </w:rPr>
        <w:t>:  this weapon and its ammunition can be transformed to/from the shape of some pocket lint with a simple command word.</w:t>
      </w:r>
    </w:p>
    <w:p w14:paraId="6A8049A8" w14:textId="77777777" w:rsidR="001C4B69" w:rsidRPr="00F64932" w:rsidRDefault="001C4B69" w:rsidP="00EB3B8E">
      <w:pPr>
        <w:spacing w:after="0"/>
        <w:contextualSpacing/>
        <w:rPr>
          <w:rFonts w:ascii="Arial" w:hAnsi="Arial" w:cs="Arial"/>
        </w:rPr>
      </w:pPr>
      <w:r w:rsidRPr="00F64932">
        <w:rPr>
          <w:rFonts w:ascii="Arial" w:hAnsi="Arial" w:cs="Arial"/>
          <w:u w:val="single"/>
        </w:rPr>
        <w:t>Friendly:</w:t>
      </w:r>
      <w:r w:rsidRPr="00F64932">
        <w:rPr>
          <w:rFonts w:ascii="Arial" w:hAnsi="Arial" w:cs="Arial"/>
        </w:rPr>
        <w:t xml:space="preserve">  this weapon can be shot into melee without any chance of hitting an ally.</w:t>
      </w:r>
    </w:p>
    <w:p w14:paraId="5696B441" w14:textId="77777777" w:rsidR="001C4B69" w:rsidRPr="00F64932" w:rsidRDefault="001C4B69" w:rsidP="00EB3B8E">
      <w:pPr>
        <w:spacing w:after="0"/>
        <w:contextualSpacing/>
        <w:rPr>
          <w:rFonts w:ascii="Arial" w:hAnsi="Arial" w:cs="Arial"/>
        </w:rPr>
      </w:pPr>
      <w:r w:rsidRPr="00F64932">
        <w:rPr>
          <w:rFonts w:ascii="Arial" w:hAnsi="Arial" w:cs="Arial"/>
          <w:u w:val="single"/>
        </w:rPr>
        <w:t>Long Shot:</w:t>
      </w:r>
      <w:r w:rsidRPr="00F64932">
        <w:rPr>
          <w:rFonts w:ascii="Arial" w:hAnsi="Arial" w:cs="Arial"/>
        </w:rPr>
        <w:t xml:space="preserve"> this weapon has double the normal range of a weapon of its type, in all 3 range categories.</w:t>
      </w:r>
    </w:p>
    <w:p w14:paraId="6E8E15F9" w14:textId="77777777" w:rsidR="001C4B69" w:rsidRPr="00F64932" w:rsidRDefault="001C4B69" w:rsidP="00EB3B8E">
      <w:pPr>
        <w:spacing w:after="0"/>
        <w:contextualSpacing/>
        <w:rPr>
          <w:rFonts w:ascii="Arial" w:hAnsi="Arial" w:cs="Arial"/>
        </w:rPr>
      </w:pPr>
      <w:r w:rsidRPr="00F64932">
        <w:rPr>
          <w:rFonts w:ascii="Arial" w:hAnsi="Arial" w:cs="Arial"/>
          <w:u w:val="single"/>
        </w:rPr>
        <w:t>Magic Load:</w:t>
      </w:r>
      <w:r w:rsidRPr="00F64932">
        <w:rPr>
          <w:rFonts w:ascii="Arial" w:hAnsi="Arial" w:cs="Arial"/>
        </w:rPr>
        <w:t xml:space="preserve"> this weapon automatically creates a piece of ammunition when used, so the user never has to carry any.  It does not increase ROF.</w:t>
      </w:r>
    </w:p>
    <w:p w14:paraId="5BEDF508" w14:textId="77777777" w:rsidR="001C4B69" w:rsidRPr="00F64932" w:rsidRDefault="001C4B69" w:rsidP="00EB3B8E">
      <w:pPr>
        <w:spacing w:after="0"/>
        <w:contextualSpacing/>
        <w:rPr>
          <w:rFonts w:ascii="Arial" w:hAnsi="Arial" w:cs="Arial"/>
        </w:rPr>
      </w:pPr>
    </w:p>
    <w:p w14:paraId="52DE0C3F" w14:textId="77777777" w:rsidR="001C4B69" w:rsidRPr="00F64932" w:rsidRDefault="001C4B69" w:rsidP="00EB3B8E">
      <w:pPr>
        <w:spacing w:after="0"/>
        <w:contextualSpacing/>
        <w:rPr>
          <w:rFonts w:ascii="Arial" w:hAnsi="Arial" w:cs="Arial"/>
        </w:rPr>
      </w:pPr>
      <w:r w:rsidRPr="00F64932">
        <w:rPr>
          <w:rFonts w:ascii="Arial" w:hAnsi="Arial" w:cs="Arial"/>
          <w:u w:val="single"/>
        </w:rPr>
        <w:t>Caster-Slayer:</w:t>
      </w:r>
      <w:r w:rsidRPr="00F64932">
        <w:rPr>
          <w:rFonts w:ascii="Arial" w:hAnsi="Arial" w:cs="Arial"/>
        </w:rPr>
        <w:t xml:space="preserve"> this weapon gets an additional +1 to its “to hit” roll and rolls twice the number of damage dice when attacking a target who can cast spells.</w:t>
      </w:r>
    </w:p>
    <w:p w14:paraId="2B88ACA6" w14:textId="77777777" w:rsidR="001C4B69" w:rsidRPr="00F64932" w:rsidRDefault="001C4B69" w:rsidP="00EB3B8E">
      <w:pPr>
        <w:spacing w:after="0"/>
        <w:contextualSpacing/>
        <w:rPr>
          <w:rFonts w:ascii="Arial" w:hAnsi="Arial" w:cs="Arial"/>
        </w:rPr>
      </w:pPr>
      <w:r w:rsidRPr="00F64932">
        <w:rPr>
          <w:rFonts w:ascii="Arial" w:hAnsi="Arial" w:cs="Arial"/>
          <w:u w:val="single"/>
        </w:rPr>
        <w:t>Exploding</w:t>
      </w:r>
      <w:r w:rsidRPr="00F64932">
        <w:rPr>
          <w:rFonts w:ascii="Arial" w:hAnsi="Arial" w:cs="Arial"/>
        </w:rPr>
        <w:t>: when the arrow/bolt/stone hits a target it explodes in a 20’x20’ area doing 3d6 points of fire damage to all in the zone (save for half).</w:t>
      </w:r>
    </w:p>
    <w:p w14:paraId="35541507" w14:textId="77777777" w:rsidR="001C4B69" w:rsidRPr="00F64932" w:rsidRDefault="001C4B69" w:rsidP="00EB3B8E">
      <w:pPr>
        <w:spacing w:after="0"/>
        <w:contextualSpacing/>
        <w:rPr>
          <w:rFonts w:ascii="Arial" w:hAnsi="Arial" w:cs="Arial"/>
        </w:rPr>
      </w:pPr>
      <w:r w:rsidRPr="00F64932">
        <w:rPr>
          <w:rFonts w:ascii="Arial" w:hAnsi="Arial" w:cs="Arial"/>
          <w:u w:val="single"/>
        </w:rPr>
        <w:t>Penetrating</w:t>
      </w:r>
      <w:r w:rsidRPr="00F64932">
        <w:rPr>
          <w:rFonts w:ascii="Arial" w:hAnsi="Arial" w:cs="Arial"/>
        </w:rPr>
        <w:t>:  each time a hit with this weapon rolls maximum damage on its damage die, it gets to add a second damage die.</w:t>
      </w:r>
    </w:p>
    <w:p w14:paraId="75B77446" w14:textId="77777777" w:rsidR="001C4B69" w:rsidRPr="00F64932" w:rsidRDefault="001C4B69" w:rsidP="00EB3B8E">
      <w:pPr>
        <w:spacing w:after="0"/>
        <w:contextualSpacing/>
        <w:rPr>
          <w:rFonts w:ascii="Arial" w:hAnsi="Arial" w:cs="Arial"/>
        </w:rPr>
      </w:pPr>
      <w:r w:rsidRPr="00F64932">
        <w:rPr>
          <w:rFonts w:ascii="Arial" w:hAnsi="Arial" w:cs="Arial"/>
          <w:u w:val="single"/>
        </w:rPr>
        <w:t>Dragon Slayer:</w:t>
      </w:r>
      <w:r w:rsidRPr="00F64932">
        <w:rPr>
          <w:rFonts w:ascii="Arial" w:hAnsi="Arial" w:cs="Arial"/>
        </w:rPr>
        <w:t xml:space="preserve">  this weapon gets an additional +1 to its “to hit” roll and rolls twice the number of damage dice when attacking a Dragon, Dinosaur, Hydra, </w:t>
      </w:r>
      <w:proofErr w:type="spellStart"/>
      <w:r w:rsidRPr="00F64932">
        <w:rPr>
          <w:rFonts w:ascii="Arial" w:hAnsi="Arial" w:cs="Arial"/>
        </w:rPr>
        <w:t>Lizardo</w:t>
      </w:r>
      <w:proofErr w:type="spellEnd"/>
      <w:r w:rsidRPr="00F64932">
        <w:rPr>
          <w:rFonts w:ascii="Arial" w:hAnsi="Arial" w:cs="Arial"/>
        </w:rPr>
        <w:t>, or any sort of lizard.</w:t>
      </w:r>
    </w:p>
    <w:p w14:paraId="19F48D41" w14:textId="77777777" w:rsidR="001C4B69" w:rsidRPr="00F64932" w:rsidRDefault="001C4B69" w:rsidP="00EB3B8E">
      <w:pPr>
        <w:spacing w:after="0"/>
        <w:contextualSpacing/>
        <w:rPr>
          <w:rFonts w:ascii="Arial" w:hAnsi="Arial" w:cs="Arial"/>
        </w:rPr>
      </w:pPr>
      <w:r w:rsidRPr="00F64932">
        <w:rPr>
          <w:rFonts w:ascii="Arial" w:hAnsi="Arial" w:cs="Arial"/>
          <w:u w:val="single"/>
        </w:rPr>
        <w:t>Through Wood:</w:t>
      </w:r>
      <w:r w:rsidRPr="00F64932">
        <w:rPr>
          <w:rFonts w:ascii="Arial" w:hAnsi="Arial" w:cs="Arial"/>
        </w:rPr>
        <w:t xml:space="preserve"> this arrow/bolt/stone passes through wood as is it were not there.  The target gets no cover bonus to AC for trees, bushes, doors corners of wooden buildings, etc.  Shooter could shoot right through a wooden wall or door and hit a target behind it.  A side benefit, the AC for a non-magical shield does not count against this attack.</w:t>
      </w:r>
    </w:p>
    <w:p w14:paraId="55DBB8C6" w14:textId="77777777" w:rsidR="001C4B69" w:rsidRPr="00F64932" w:rsidRDefault="001C4B69" w:rsidP="00EB3B8E">
      <w:pPr>
        <w:spacing w:after="0"/>
        <w:contextualSpacing/>
        <w:rPr>
          <w:rFonts w:ascii="Arial" w:hAnsi="Arial" w:cs="Arial"/>
        </w:rPr>
      </w:pPr>
      <w:r w:rsidRPr="00F64932">
        <w:rPr>
          <w:rFonts w:ascii="Arial" w:hAnsi="Arial" w:cs="Arial"/>
          <w:u w:val="single"/>
        </w:rPr>
        <w:t>Through Stone:</w:t>
      </w:r>
      <w:r w:rsidRPr="00F64932">
        <w:rPr>
          <w:rFonts w:ascii="Arial" w:hAnsi="Arial" w:cs="Arial"/>
        </w:rPr>
        <w:t xml:space="preserve"> this arrow/bolt/stone passes through stone as is it were not there.  The target gets no cover bonus to AC for rocks, cliffs, doors corners of stone buildings, battlements etc.  Shooter could shoot right through a stone wall or crenelation and hit a target behind it.  A side effect, the weapon has no effect on Earth Elementals, Stone Golems, Stone Statues or </w:t>
      </w:r>
      <w:proofErr w:type="spellStart"/>
      <w:r w:rsidRPr="00F64932">
        <w:rPr>
          <w:rFonts w:ascii="Arial" w:hAnsi="Arial" w:cs="Arial"/>
        </w:rPr>
        <w:t>Xorn</w:t>
      </w:r>
      <w:proofErr w:type="spellEnd"/>
      <w:r w:rsidRPr="00F64932">
        <w:rPr>
          <w:rFonts w:ascii="Arial" w:hAnsi="Arial" w:cs="Arial"/>
        </w:rPr>
        <w:t>.</w:t>
      </w:r>
    </w:p>
    <w:p w14:paraId="694C6CAD" w14:textId="77777777" w:rsidR="001C4B69" w:rsidRPr="00F64932" w:rsidRDefault="001C4B69" w:rsidP="00EB3B8E">
      <w:pPr>
        <w:spacing w:after="0"/>
        <w:contextualSpacing/>
        <w:rPr>
          <w:rFonts w:ascii="Arial" w:hAnsi="Arial" w:cs="Arial"/>
        </w:rPr>
      </w:pPr>
      <w:r w:rsidRPr="00F64932">
        <w:rPr>
          <w:rFonts w:ascii="Arial" w:hAnsi="Arial" w:cs="Arial"/>
          <w:u w:val="single"/>
        </w:rPr>
        <w:t>Bleeder:</w:t>
      </w:r>
      <w:r w:rsidRPr="00F64932">
        <w:rPr>
          <w:rFonts w:ascii="Arial" w:hAnsi="Arial" w:cs="Arial"/>
        </w:rPr>
        <w:t xml:space="preserve">  when this arrow/bolt/stone hits it creates a bleeding wound which inflicts 1 hit point of damage every round until stopped by healing magic or a First Aid check (which however takes 10 rounds to attempt).</w:t>
      </w:r>
    </w:p>
    <w:p w14:paraId="33F22681" w14:textId="77777777" w:rsidR="001C4B69" w:rsidRPr="00F64932" w:rsidRDefault="001C4B69" w:rsidP="00EB3B8E">
      <w:pPr>
        <w:spacing w:after="0"/>
        <w:contextualSpacing/>
        <w:rPr>
          <w:rFonts w:ascii="Arial" w:hAnsi="Arial" w:cs="Arial"/>
        </w:rPr>
      </w:pPr>
      <w:r w:rsidRPr="00F64932">
        <w:rPr>
          <w:rFonts w:ascii="Arial" w:hAnsi="Arial" w:cs="Arial"/>
          <w:u w:val="single"/>
        </w:rPr>
        <w:t>Cursed:  Back Shooter</w:t>
      </w:r>
      <w:r w:rsidRPr="00F64932">
        <w:rPr>
          <w:rFonts w:ascii="Arial" w:hAnsi="Arial" w:cs="Arial"/>
        </w:rPr>
        <w:t>:  when first contacting this item, the user will be convinced that it is the best in the world and only a remove curse, limited wish or wish spell can free him from the compulsion.  Each time it is used roll 1d6, on a “1” the missile will target the shooter himself (as if the shooter was making the attack) on any other roll, it will target one of the caster’s allies instead of an enemy.</w:t>
      </w:r>
    </w:p>
    <w:p w14:paraId="6BBBEDCA" w14:textId="77777777" w:rsidR="001C4B69" w:rsidRPr="00F64932" w:rsidRDefault="001C4B69" w:rsidP="00EB3B8E">
      <w:pPr>
        <w:spacing w:after="0"/>
        <w:contextualSpacing/>
        <w:rPr>
          <w:rFonts w:ascii="Arial" w:hAnsi="Arial" w:cs="Arial"/>
        </w:rPr>
      </w:pPr>
    </w:p>
    <w:p w14:paraId="239E50CD" w14:textId="77777777" w:rsidR="001C4B69" w:rsidRPr="00F64932" w:rsidRDefault="001C4B69" w:rsidP="00EB3B8E">
      <w:pPr>
        <w:spacing w:after="0"/>
        <w:contextualSpacing/>
        <w:rPr>
          <w:rFonts w:ascii="Arial" w:hAnsi="Arial" w:cs="Arial"/>
        </w:rPr>
      </w:pPr>
    </w:p>
    <w:p w14:paraId="0B8E8A0A" w14:textId="77777777" w:rsidR="001C4B69" w:rsidRPr="00F64932" w:rsidRDefault="001C4B69" w:rsidP="00EB3B8E">
      <w:pPr>
        <w:spacing w:after="0"/>
        <w:contextualSpacing/>
        <w:rPr>
          <w:rFonts w:ascii="Arial" w:hAnsi="Arial" w:cs="Arial"/>
          <w:b/>
          <w:bCs/>
        </w:rPr>
      </w:pPr>
    </w:p>
    <w:p w14:paraId="0D101655" w14:textId="77777777" w:rsidR="00F64932" w:rsidRDefault="00F64932" w:rsidP="00EB3B8E">
      <w:pPr>
        <w:suppressAutoHyphens w:val="0"/>
        <w:contextualSpacing/>
        <w:rPr>
          <w:rFonts w:ascii="Arial" w:hAnsi="Arial" w:cs="Arial"/>
          <w:b/>
          <w:bCs/>
          <w:sz w:val="28"/>
          <w:szCs w:val="28"/>
        </w:rPr>
      </w:pPr>
      <w:r>
        <w:rPr>
          <w:rFonts w:ascii="Arial" w:hAnsi="Arial" w:cs="Arial"/>
          <w:b/>
          <w:bCs/>
          <w:sz w:val="28"/>
          <w:szCs w:val="28"/>
        </w:rPr>
        <w:br w:type="page"/>
      </w:r>
    </w:p>
    <w:p w14:paraId="765252A2" w14:textId="6C29723A" w:rsidR="001C4B69" w:rsidRPr="00F64932" w:rsidRDefault="00F64932" w:rsidP="00EB3B8E">
      <w:pPr>
        <w:contextualSpacing/>
        <w:rPr>
          <w:rFonts w:ascii="Arial" w:hAnsi="Arial" w:cs="Arial"/>
        </w:rPr>
      </w:pPr>
      <w:r>
        <w:rPr>
          <w:rFonts w:ascii="Arial" w:hAnsi="Arial" w:cs="Arial"/>
          <w:b/>
          <w:bCs/>
          <w:sz w:val="28"/>
          <w:szCs w:val="28"/>
        </w:rPr>
        <w:t>2.6—</w:t>
      </w:r>
      <w:r w:rsidR="001C4B69" w:rsidRPr="00F64932">
        <w:rPr>
          <w:rFonts w:ascii="Arial" w:hAnsi="Arial" w:cs="Arial"/>
          <w:b/>
          <w:bCs/>
          <w:sz w:val="28"/>
          <w:szCs w:val="28"/>
        </w:rPr>
        <w:t>POTIONS</w:t>
      </w:r>
      <w:r>
        <w:rPr>
          <w:rFonts w:ascii="Arial" w:hAnsi="Arial" w:cs="Arial"/>
          <w:b/>
          <w:bCs/>
          <w:sz w:val="28"/>
          <w:szCs w:val="28"/>
        </w:rPr>
        <w:t xml:space="preserve"> </w:t>
      </w:r>
    </w:p>
    <w:p w14:paraId="4F39091C" w14:textId="77777777" w:rsidR="001C4B69" w:rsidRPr="00F64932" w:rsidRDefault="001C4B69" w:rsidP="00EB3B8E">
      <w:pPr>
        <w:contextualSpacing/>
        <w:rPr>
          <w:rFonts w:ascii="Arial" w:hAnsi="Arial" w:cs="Arial"/>
          <w:b/>
          <w:bCs/>
        </w:rPr>
      </w:pPr>
    </w:p>
    <w:tbl>
      <w:tblPr>
        <w:tblStyle w:val="TableGrid"/>
        <w:tblW w:w="9350" w:type="dxa"/>
        <w:tblInd w:w="113" w:type="dxa"/>
        <w:tblLayout w:type="fixed"/>
        <w:tblLook w:val="04A0" w:firstRow="1" w:lastRow="0" w:firstColumn="1" w:lastColumn="0" w:noHBand="0" w:noVBand="1"/>
      </w:tblPr>
      <w:tblGrid>
        <w:gridCol w:w="4676"/>
        <w:gridCol w:w="4674"/>
      </w:tblGrid>
      <w:tr w:rsidR="001C4B69" w:rsidRPr="00F64932" w14:paraId="0A556707" w14:textId="77777777" w:rsidTr="006C4955">
        <w:tc>
          <w:tcPr>
            <w:tcW w:w="4675" w:type="dxa"/>
          </w:tcPr>
          <w:p w14:paraId="5A1F658A" w14:textId="77777777" w:rsidR="001C4B69" w:rsidRPr="00F64932" w:rsidRDefault="001C4B69" w:rsidP="00EB3B8E">
            <w:pPr>
              <w:widowControl w:val="0"/>
              <w:contextualSpacing/>
              <w:rPr>
                <w:rFonts w:ascii="Arial" w:hAnsi="Arial" w:cs="Arial"/>
                <w:b/>
                <w:bCs/>
              </w:rPr>
            </w:pPr>
            <w:r w:rsidRPr="00F64932">
              <w:rPr>
                <w:rFonts w:ascii="Arial" w:eastAsia="Calibri" w:hAnsi="Arial" w:cs="Arial"/>
                <w:b/>
                <w:bCs/>
              </w:rPr>
              <w:t>Table 1:  Standard Potions</w:t>
            </w:r>
          </w:p>
          <w:p w14:paraId="01874E55" w14:textId="77777777" w:rsidR="001C4B69" w:rsidRPr="00F64932" w:rsidRDefault="001C4B69" w:rsidP="00EB3B8E">
            <w:pPr>
              <w:widowControl w:val="0"/>
              <w:contextualSpacing/>
              <w:rPr>
                <w:rFonts w:ascii="Arial" w:hAnsi="Arial" w:cs="Arial"/>
              </w:rPr>
            </w:pPr>
            <w:r w:rsidRPr="00F64932">
              <w:rPr>
                <w:rFonts w:ascii="Arial" w:eastAsia="Calibri" w:hAnsi="Arial" w:cs="Arial"/>
              </w:rPr>
              <w:t>1-3</w:t>
            </w:r>
            <w:r w:rsidRPr="00F64932">
              <w:rPr>
                <w:rFonts w:ascii="Arial" w:eastAsia="Calibri" w:hAnsi="Arial" w:cs="Arial"/>
              </w:rPr>
              <w:tab/>
              <w:t>Heal Wounded (CL)</w:t>
            </w:r>
          </w:p>
          <w:p w14:paraId="3ED4B545" w14:textId="77777777" w:rsidR="001C4B69" w:rsidRPr="00F64932" w:rsidRDefault="001C4B69" w:rsidP="00EB3B8E">
            <w:pPr>
              <w:widowControl w:val="0"/>
              <w:contextualSpacing/>
              <w:rPr>
                <w:rFonts w:ascii="Arial" w:hAnsi="Arial" w:cs="Arial"/>
              </w:rPr>
            </w:pPr>
            <w:r w:rsidRPr="00F64932">
              <w:rPr>
                <w:rFonts w:ascii="Arial" w:eastAsia="Calibri" w:hAnsi="Arial" w:cs="Arial"/>
              </w:rPr>
              <w:t>4</w:t>
            </w:r>
            <w:r w:rsidRPr="00F64932">
              <w:rPr>
                <w:rFonts w:ascii="Arial" w:eastAsia="Calibri" w:hAnsi="Arial" w:cs="Arial"/>
              </w:rPr>
              <w:tab/>
              <w:t>Protection from Chaos (CL or MU)</w:t>
            </w:r>
          </w:p>
          <w:p w14:paraId="013B0039" w14:textId="77777777" w:rsidR="001C4B69" w:rsidRPr="00F64932" w:rsidRDefault="001C4B69" w:rsidP="00EB3B8E">
            <w:pPr>
              <w:widowControl w:val="0"/>
              <w:contextualSpacing/>
              <w:rPr>
                <w:rFonts w:ascii="Arial" w:hAnsi="Arial" w:cs="Arial"/>
              </w:rPr>
            </w:pPr>
            <w:r w:rsidRPr="00F64932">
              <w:rPr>
                <w:rFonts w:ascii="Arial" w:eastAsia="Calibri" w:hAnsi="Arial" w:cs="Arial"/>
              </w:rPr>
              <w:t>5</w:t>
            </w:r>
            <w:r w:rsidRPr="00F64932">
              <w:rPr>
                <w:rFonts w:ascii="Arial" w:eastAsia="Calibri" w:hAnsi="Arial" w:cs="Arial"/>
              </w:rPr>
              <w:tab/>
              <w:t>Protection from Law (CL or MU)</w:t>
            </w:r>
          </w:p>
          <w:p w14:paraId="4F8435B7" w14:textId="77777777" w:rsidR="001C4B69" w:rsidRPr="00F64932" w:rsidRDefault="001C4B69" w:rsidP="00EB3B8E">
            <w:pPr>
              <w:widowControl w:val="0"/>
              <w:contextualSpacing/>
              <w:rPr>
                <w:rFonts w:ascii="Arial" w:hAnsi="Arial" w:cs="Arial"/>
              </w:rPr>
            </w:pPr>
            <w:r w:rsidRPr="00F64932">
              <w:rPr>
                <w:rFonts w:ascii="Arial" w:eastAsia="Calibri" w:hAnsi="Arial" w:cs="Arial"/>
              </w:rPr>
              <w:t>6</w:t>
            </w:r>
            <w:r w:rsidRPr="00F64932">
              <w:rPr>
                <w:rFonts w:ascii="Arial" w:eastAsia="Calibri" w:hAnsi="Arial" w:cs="Arial"/>
              </w:rPr>
              <w:tab/>
              <w:t>Speak with Animals (CL)</w:t>
            </w:r>
          </w:p>
          <w:p w14:paraId="1E0D915D" w14:textId="77777777" w:rsidR="001C4B69" w:rsidRPr="00F64932" w:rsidRDefault="001C4B69" w:rsidP="00EB3B8E">
            <w:pPr>
              <w:widowControl w:val="0"/>
              <w:contextualSpacing/>
              <w:rPr>
                <w:rFonts w:ascii="Arial" w:hAnsi="Arial" w:cs="Arial"/>
              </w:rPr>
            </w:pPr>
            <w:r w:rsidRPr="00F64932">
              <w:rPr>
                <w:rFonts w:ascii="Arial" w:eastAsia="Calibri" w:hAnsi="Arial" w:cs="Arial"/>
              </w:rPr>
              <w:t>7</w:t>
            </w:r>
            <w:r w:rsidRPr="00F64932">
              <w:rPr>
                <w:rFonts w:ascii="Arial" w:eastAsia="Calibri" w:hAnsi="Arial" w:cs="Arial"/>
              </w:rPr>
              <w:tab/>
              <w:t>Neutralize Poison (CL)</w:t>
            </w:r>
          </w:p>
          <w:p w14:paraId="098E6099" w14:textId="77777777" w:rsidR="001C4B69" w:rsidRPr="00F64932" w:rsidRDefault="001C4B69" w:rsidP="00EB3B8E">
            <w:pPr>
              <w:widowControl w:val="0"/>
              <w:contextualSpacing/>
              <w:rPr>
                <w:rFonts w:ascii="Arial" w:hAnsi="Arial" w:cs="Arial"/>
              </w:rPr>
            </w:pPr>
            <w:r w:rsidRPr="00F64932">
              <w:rPr>
                <w:rFonts w:ascii="Arial" w:eastAsia="Calibri" w:hAnsi="Arial" w:cs="Arial"/>
              </w:rPr>
              <w:t>8</w:t>
            </w:r>
            <w:r w:rsidRPr="00F64932">
              <w:rPr>
                <w:rFonts w:ascii="Arial" w:eastAsia="Calibri" w:hAnsi="Arial" w:cs="Arial"/>
              </w:rPr>
              <w:tab/>
              <w:t>Cure Disease (CL)</w:t>
            </w:r>
          </w:p>
          <w:p w14:paraId="361C8FD2" w14:textId="77777777" w:rsidR="001C4B69" w:rsidRPr="00F64932" w:rsidRDefault="001C4B69" w:rsidP="00EB3B8E">
            <w:pPr>
              <w:widowControl w:val="0"/>
              <w:contextualSpacing/>
              <w:rPr>
                <w:rFonts w:ascii="Arial" w:hAnsi="Arial" w:cs="Arial"/>
              </w:rPr>
            </w:pPr>
            <w:r w:rsidRPr="00F64932">
              <w:rPr>
                <w:rFonts w:ascii="Arial" w:eastAsia="Calibri" w:hAnsi="Arial" w:cs="Arial"/>
              </w:rPr>
              <w:t>9</w:t>
            </w:r>
            <w:r w:rsidRPr="00F64932">
              <w:rPr>
                <w:rFonts w:ascii="Arial" w:eastAsia="Calibri" w:hAnsi="Arial" w:cs="Arial"/>
              </w:rPr>
              <w:tab/>
              <w:t>Locate Object (CL or MU)</w:t>
            </w:r>
          </w:p>
          <w:p w14:paraId="00C634A6" w14:textId="77777777" w:rsidR="001C4B69" w:rsidRPr="00F64932" w:rsidRDefault="001C4B69" w:rsidP="00EB3B8E">
            <w:pPr>
              <w:widowControl w:val="0"/>
              <w:contextualSpacing/>
              <w:rPr>
                <w:rFonts w:ascii="Arial" w:hAnsi="Arial" w:cs="Arial"/>
              </w:rPr>
            </w:pPr>
            <w:r w:rsidRPr="00F64932">
              <w:rPr>
                <w:rFonts w:ascii="Arial" w:eastAsia="Calibri" w:hAnsi="Arial" w:cs="Arial"/>
              </w:rPr>
              <w:t>10</w:t>
            </w:r>
            <w:r w:rsidRPr="00F64932">
              <w:rPr>
                <w:rFonts w:ascii="Arial" w:eastAsia="Calibri" w:hAnsi="Arial" w:cs="Arial"/>
              </w:rPr>
              <w:tab/>
              <w:t>Detect Magic (CL or MU)</w:t>
            </w:r>
          </w:p>
          <w:p w14:paraId="4EDE711C" w14:textId="77777777" w:rsidR="001C4B69" w:rsidRPr="00F64932" w:rsidRDefault="001C4B69" w:rsidP="00EB3B8E">
            <w:pPr>
              <w:widowControl w:val="0"/>
              <w:contextualSpacing/>
              <w:rPr>
                <w:rFonts w:ascii="Arial" w:hAnsi="Arial" w:cs="Arial"/>
              </w:rPr>
            </w:pPr>
            <w:r w:rsidRPr="00F64932">
              <w:rPr>
                <w:rFonts w:ascii="Arial" w:eastAsia="Calibri" w:hAnsi="Arial" w:cs="Arial"/>
              </w:rPr>
              <w:t>11</w:t>
            </w:r>
            <w:r w:rsidRPr="00F64932">
              <w:rPr>
                <w:rFonts w:ascii="Arial" w:eastAsia="Calibri" w:hAnsi="Arial" w:cs="Arial"/>
              </w:rPr>
              <w:tab/>
              <w:t>Disguise (MU)</w:t>
            </w:r>
          </w:p>
          <w:p w14:paraId="46A630D7" w14:textId="77777777" w:rsidR="001C4B69" w:rsidRPr="00F64932" w:rsidRDefault="001C4B69" w:rsidP="00EB3B8E">
            <w:pPr>
              <w:widowControl w:val="0"/>
              <w:contextualSpacing/>
              <w:rPr>
                <w:rFonts w:ascii="Arial" w:hAnsi="Arial" w:cs="Arial"/>
              </w:rPr>
            </w:pPr>
            <w:r w:rsidRPr="00F64932">
              <w:rPr>
                <w:rFonts w:ascii="Arial" w:eastAsia="Calibri" w:hAnsi="Arial" w:cs="Arial"/>
              </w:rPr>
              <w:t>12</w:t>
            </w:r>
            <w:r w:rsidRPr="00F64932">
              <w:rPr>
                <w:rFonts w:ascii="Arial" w:eastAsia="Calibri" w:hAnsi="Arial" w:cs="Arial"/>
              </w:rPr>
              <w:tab/>
              <w:t>Mind Reading (MU)</w:t>
            </w:r>
          </w:p>
          <w:p w14:paraId="70AC7C19" w14:textId="77777777" w:rsidR="001C4B69" w:rsidRPr="00F64932" w:rsidRDefault="001C4B69" w:rsidP="00EB3B8E">
            <w:pPr>
              <w:widowControl w:val="0"/>
              <w:contextualSpacing/>
              <w:rPr>
                <w:rFonts w:ascii="Arial" w:hAnsi="Arial" w:cs="Arial"/>
              </w:rPr>
            </w:pPr>
            <w:r w:rsidRPr="00F64932">
              <w:rPr>
                <w:rFonts w:ascii="Arial" w:eastAsia="Calibri" w:hAnsi="Arial" w:cs="Arial"/>
              </w:rPr>
              <w:t>13</w:t>
            </w:r>
            <w:r w:rsidRPr="00F64932">
              <w:rPr>
                <w:rFonts w:ascii="Arial" w:eastAsia="Calibri" w:hAnsi="Arial" w:cs="Arial"/>
              </w:rPr>
              <w:tab/>
              <w:t>Protection from Normal Missiles (MU)</w:t>
            </w:r>
          </w:p>
          <w:p w14:paraId="2421BCAD" w14:textId="77777777" w:rsidR="001C4B69" w:rsidRPr="00F64932" w:rsidRDefault="001C4B69" w:rsidP="00EB3B8E">
            <w:pPr>
              <w:widowControl w:val="0"/>
              <w:contextualSpacing/>
              <w:rPr>
                <w:rFonts w:ascii="Arial" w:hAnsi="Arial" w:cs="Arial"/>
              </w:rPr>
            </w:pPr>
            <w:r w:rsidRPr="00F64932">
              <w:rPr>
                <w:rFonts w:ascii="Arial" w:eastAsia="Calibri" w:hAnsi="Arial" w:cs="Arial"/>
              </w:rPr>
              <w:t>14</w:t>
            </w:r>
            <w:r w:rsidRPr="00F64932">
              <w:rPr>
                <w:rFonts w:ascii="Arial" w:eastAsia="Calibri" w:hAnsi="Arial" w:cs="Arial"/>
              </w:rPr>
              <w:tab/>
              <w:t>Detect Invisible (MU)</w:t>
            </w:r>
          </w:p>
          <w:p w14:paraId="3D4FFA69" w14:textId="77777777" w:rsidR="001C4B69" w:rsidRPr="00F64932" w:rsidRDefault="001C4B69" w:rsidP="00EB3B8E">
            <w:pPr>
              <w:widowControl w:val="0"/>
              <w:contextualSpacing/>
              <w:rPr>
                <w:rFonts w:ascii="Arial" w:hAnsi="Arial" w:cs="Arial"/>
              </w:rPr>
            </w:pPr>
            <w:r w:rsidRPr="00F64932">
              <w:rPr>
                <w:rFonts w:ascii="Arial" w:eastAsia="Calibri" w:hAnsi="Arial" w:cs="Arial"/>
              </w:rPr>
              <w:t>15</w:t>
            </w:r>
            <w:r w:rsidRPr="00F64932">
              <w:rPr>
                <w:rFonts w:ascii="Arial" w:eastAsia="Calibri" w:hAnsi="Arial" w:cs="Arial"/>
              </w:rPr>
              <w:tab/>
              <w:t>Invisibility (MU)</w:t>
            </w:r>
          </w:p>
          <w:p w14:paraId="40466583" w14:textId="77777777" w:rsidR="001C4B69" w:rsidRPr="00F64932" w:rsidRDefault="001C4B69" w:rsidP="00EB3B8E">
            <w:pPr>
              <w:widowControl w:val="0"/>
              <w:contextualSpacing/>
              <w:rPr>
                <w:rFonts w:ascii="Arial" w:hAnsi="Arial" w:cs="Arial"/>
              </w:rPr>
            </w:pPr>
            <w:r w:rsidRPr="00F64932">
              <w:rPr>
                <w:rFonts w:ascii="Arial" w:eastAsia="Calibri" w:hAnsi="Arial" w:cs="Arial"/>
              </w:rPr>
              <w:t>16</w:t>
            </w:r>
            <w:r w:rsidRPr="00F64932">
              <w:rPr>
                <w:rFonts w:ascii="Arial" w:eastAsia="Calibri" w:hAnsi="Arial" w:cs="Arial"/>
              </w:rPr>
              <w:tab/>
              <w:t>See in Darkness (MU)</w:t>
            </w:r>
          </w:p>
          <w:p w14:paraId="67B1247C" w14:textId="77777777" w:rsidR="001C4B69" w:rsidRPr="00F64932" w:rsidRDefault="001C4B69" w:rsidP="00EB3B8E">
            <w:pPr>
              <w:widowControl w:val="0"/>
              <w:contextualSpacing/>
              <w:rPr>
                <w:rFonts w:ascii="Arial" w:hAnsi="Arial" w:cs="Arial"/>
              </w:rPr>
            </w:pPr>
            <w:r w:rsidRPr="00F64932">
              <w:rPr>
                <w:rFonts w:ascii="Arial" w:eastAsia="Calibri" w:hAnsi="Arial" w:cs="Arial"/>
              </w:rPr>
              <w:t>17</w:t>
            </w:r>
            <w:r w:rsidRPr="00F64932">
              <w:rPr>
                <w:rFonts w:ascii="Arial" w:eastAsia="Calibri" w:hAnsi="Arial" w:cs="Arial"/>
              </w:rPr>
              <w:tab/>
              <w:t>Water Breathing (MU)</w:t>
            </w:r>
          </w:p>
          <w:p w14:paraId="11D19758" w14:textId="77777777" w:rsidR="001C4B69" w:rsidRPr="00F64932" w:rsidRDefault="001C4B69" w:rsidP="00EB3B8E">
            <w:pPr>
              <w:widowControl w:val="0"/>
              <w:contextualSpacing/>
              <w:rPr>
                <w:rFonts w:ascii="Arial" w:hAnsi="Arial" w:cs="Arial"/>
              </w:rPr>
            </w:pPr>
            <w:r w:rsidRPr="00F64932">
              <w:rPr>
                <w:rFonts w:ascii="Arial" w:eastAsia="Calibri" w:hAnsi="Arial" w:cs="Arial"/>
              </w:rPr>
              <w:t>18</w:t>
            </w:r>
            <w:r w:rsidRPr="00F64932">
              <w:rPr>
                <w:rFonts w:ascii="Arial" w:eastAsia="Calibri" w:hAnsi="Arial" w:cs="Arial"/>
              </w:rPr>
              <w:tab/>
              <w:t>Haste (MU)</w:t>
            </w:r>
          </w:p>
          <w:p w14:paraId="30A7CCD5" w14:textId="77777777" w:rsidR="001C4B69" w:rsidRPr="00F64932" w:rsidRDefault="001C4B69" w:rsidP="00EB3B8E">
            <w:pPr>
              <w:widowControl w:val="0"/>
              <w:contextualSpacing/>
              <w:rPr>
                <w:rFonts w:ascii="Arial" w:hAnsi="Arial" w:cs="Arial"/>
              </w:rPr>
            </w:pPr>
            <w:r w:rsidRPr="00F64932">
              <w:rPr>
                <w:rFonts w:ascii="Arial" w:eastAsia="Calibri" w:hAnsi="Arial" w:cs="Arial"/>
              </w:rPr>
              <w:t>19</w:t>
            </w:r>
            <w:r w:rsidRPr="00F64932">
              <w:rPr>
                <w:rFonts w:ascii="Arial" w:eastAsia="Calibri" w:hAnsi="Arial" w:cs="Arial"/>
              </w:rPr>
              <w:tab/>
              <w:t>Polymorph Self (MU)</w:t>
            </w:r>
          </w:p>
          <w:p w14:paraId="3069D442" w14:textId="77777777" w:rsidR="001C4B69" w:rsidRPr="00F64932" w:rsidRDefault="001C4B69" w:rsidP="00EB3B8E">
            <w:pPr>
              <w:widowControl w:val="0"/>
              <w:contextualSpacing/>
              <w:rPr>
                <w:rFonts w:ascii="Arial" w:hAnsi="Arial" w:cs="Arial"/>
              </w:rPr>
            </w:pPr>
            <w:r w:rsidRPr="00F64932">
              <w:rPr>
                <w:rFonts w:ascii="Arial" w:eastAsia="Calibri" w:hAnsi="Arial" w:cs="Arial"/>
              </w:rPr>
              <w:t>20</w:t>
            </w:r>
            <w:r w:rsidRPr="00F64932">
              <w:rPr>
                <w:rFonts w:ascii="Arial" w:eastAsia="Calibri" w:hAnsi="Arial" w:cs="Arial"/>
              </w:rPr>
              <w:tab/>
              <w:t>Fly (MU)</w:t>
            </w:r>
          </w:p>
          <w:p w14:paraId="6700A963" w14:textId="77777777" w:rsidR="001C4B69" w:rsidRPr="00F64932" w:rsidRDefault="001C4B69" w:rsidP="00EB3B8E">
            <w:pPr>
              <w:widowControl w:val="0"/>
              <w:contextualSpacing/>
              <w:rPr>
                <w:rFonts w:ascii="Arial" w:hAnsi="Arial" w:cs="Arial"/>
                <w:b/>
                <w:bCs/>
              </w:rPr>
            </w:pPr>
          </w:p>
        </w:tc>
        <w:tc>
          <w:tcPr>
            <w:tcW w:w="4674" w:type="dxa"/>
          </w:tcPr>
          <w:p w14:paraId="1F6F2AC3" w14:textId="77777777" w:rsidR="001C4B69" w:rsidRPr="00F64932" w:rsidRDefault="001C4B69" w:rsidP="00EB3B8E">
            <w:pPr>
              <w:widowControl w:val="0"/>
              <w:contextualSpacing/>
              <w:rPr>
                <w:rFonts w:ascii="Arial" w:hAnsi="Arial" w:cs="Arial"/>
                <w:b/>
                <w:bCs/>
              </w:rPr>
            </w:pPr>
            <w:r w:rsidRPr="00F64932">
              <w:rPr>
                <w:rFonts w:ascii="Arial" w:eastAsia="Calibri" w:hAnsi="Arial" w:cs="Arial"/>
                <w:b/>
                <w:bCs/>
              </w:rPr>
              <w:t>Table 2: Special Potions, Dusts and Powders (1d12)</w:t>
            </w:r>
          </w:p>
          <w:p w14:paraId="06C82E9E" w14:textId="77777777" w:rsidR="001C4B69" w:rsidRPr="00F64932" w:rsidRDefault="001C4B69" w:rsidP="00EB3B8E">
            <w:pPr>
              <w:widowControl w:val="0"/>
              <w:contextualSpacing/>
              <w:rPr>
                <w:rFonts w:ascii="Arial" w:hAnsi="Arial" w:cs="Arial"/>
              </w:rPr>
            </w:pPr>
            <w:r w:rsidRPr="00F64932">
              <w:rPr>
                <w:rFonts w:ascii="Arial" w:eastAsia="Calibri" w:hAnsi="Arial" w:cs="Arial"/>
              </w:rPr>
              <w:t>1</w:t>
            </w:r>
            <w:r w:rsidRPr="00F64932">
              <w:rPr>
                <w:rFonts w:ascii="Arial" w:eastAsia="Calibri" w:hAnsi="Arial" w:cs="Arial"/>
              </w:rPr>
              <w:tab/>
              <w:t>Heroism-2</w:t>
            </w:r>
          </w:p>
          <w:p w14:paraId="48B12A95" w14:textId="42621A24" w:rsidR="001C4B69" w:rsidRPr="00F64932" w:rsidRDefault="001C4B69" w:rsidP="00EB3B8E">
            <w:pPr>
              <w:widowControl w:val="0"/>
              <w:contextualSpacing/>
              <w:rPr>
                <w:rFonts w:ascii="Arial" w:hAnsi="Arial" w:cs="Arial"/>
              </w:rPr>
            </w:pPr>
            <w:r w:rsidRPr="00F64932">
              <w:rPr>
                <w:rFonts w:ascii="Arial" w:eastAsia="Calibri" w:hAnsi="Arial" w:cs="Arial"/>
              </w:rPr>
              <w:t>2</w:t>
            </w:r>
            <w:r w:rsidRPr="00F64932">
              <w:rPr>
                <w:rFonts w:ascii="Arial" w:eastAsia="Calibri" w:hAnsi="Arial" w:cs="Arial"/>
              </w:rPr>
              <w:tab/>
            </w:r>
            <w:r w:rsidR="00E01C4C">
              <w:rPr>
                <w:rFonts w:ascii="Arial" w:eastAsia="Calibri" w:hAnsi="Arial" w:cs="Arial"/>
              </w:rPr>
              <w:t>Reincarnation</w:t>
            </w:r>
            <w:r w:rsidRPr="00F64932">
              <w:rPr>
                <w:rFonts w:ascii="Arial" w:eastAsia="Calibri" w:hAnsi="Arial" w:cs="Arial"/>
              </w:rPr>
              <w:t>-4</w:t>
            </w:r>
          </w:p>
          <w:p w14:paraId="4FBB5F09" w14:textId="77777777" w:rsidR="001C4B69" w:rsidRPr="00F64932" w:rsidRDefault="001C4B69" w:rsidP="00EB3B8E">
            <w:pPr>
              <w:widowControl w:val="0"/>
              <w:contextualSpacing/>
              <w:rPr>
                <w:rFonts w:ascii="Arial" w:hAnsi="Arial" w:cs="Arial"/>
              </w:rPr>
            </w:pPr>
            <w:r w:rsidRPr="00F64932">
              <w:rPr>
                <w:rFonts w:ascii="Arial" w:eastAsia="Calibri" w:hAnsi="Arial" w:cs="Arial"/>
              </w:rPr>
              <w:t>3</w:t>
            </w:r>
            <w:r w:rsidRPr="00F64932">
              <w:rPr>
                <w:rFonts w:ascii="Arial" w:eastAsia="Calibri" w:hAnsi="Arial" w:cs="Arial"/>
              </w:rPr>
              <w:tab/>
              <w:t>Invulnerability-4</w:t>
            </w:r>
          </w:p>
          <w:p w14:paraId="6239ABFE" w14:textId="77777777" w:rsidR="001C4B69" w:rsidRPr="00F64932" w:rsidRDefault="001C4B69" w:rsidP="00EB3B8E">
            <w:pPr>
              <w:widowControl w:val="0"/>
              <w:contextualSpacing/>
              <w:rPr>
                <w:rFonts w:ascii="Arial" w:hAnsi="Arial" w:cs="Arial"/>
              </w:rPr>
            </w:pPr>
            <w:r w:rsidRPr="00F64932">
              <w:rPr>
                <w:rFonts w:ascii="Arial" w:eastAsia="Calibri" w:hAnsi="Arial" w:cs="Arial"/>
              </w:rPr>
              <w:t>4</w:t>
            </w:r>
            <w:r w:rsidRPr="00F64932">
              <w:rPr>
                <w:rFonts w:ascii="Arial" w:eastAsia="Calibri" w:hAnsi="Arial" w:cs="Arial"/>
              </w:rPr>
              <w:tab/>
              <w:t>Gaseous Form-2</w:t>
            </w:r>
          </w:p>
          <w:p w14:paraId="5988134D" w14:textId="77777777" w:rsidR="001C4B69" w:rsidRPr="00F64932" w:rsidRDefault="001C4B69" w:rsidP="00EB3B8E">
            <w:pPr>
              <w:widowControl w:val="0"/>
              <w:contextualSpacing/>
              <w:rPr>
                <w:rFonts w:ascii="Arial" w:hAnsi="Arial" w:cs="Arial"/>
              </w:rPr>
            </w:pPr>
            <w:r w:rsidRPr="00F64932">
              <w:rPr>
                <w:rFonts w:ascii="Arial" w:eastAsia="Calibri" w:hAnsi="Arial" w:cs="Arial"/>
              </w:rPr>
              <w:t>5</w:t>
            </w:r>
            <w:r w:rsidRPr="00F64932">
              <w:rPr>
                <w:rFonts w:ascii="Arial" w:eastAsia="Calibri" w:hAnsi="Arial" w:cs="Arial"/>
              </w:rPr>
              <w:tab/>
              <w:t>Shrinking-2</w:t>
            </w:r>
          </w:p>
          <w:p w14:paraId="54595D9E" w14:textId="77777777" w:rsidR="001C4B69" w:rsidRPr="00F64932" w:rsidRDefault="001C4B69" w:rsidP="00EB3B8E">
            <w:pPr>
              <w:widowControl w:val="0"/>
              <w:contextualSpacing/>
              <w:rPr>
                <w:rFonts w:ascii="Arial" w:hAnsi="Arial" w:cs="Arial"/>
              </w:rPr>
            </w:pPr>
            <w:r w:rsidRPr="00F64932">
              <w:rPr>
                <w:rFonts w:ascii="Arial" w:eastAsia="Calibri" w:hAnsi="Arial" w:cs="Arial"/>
              </w:rPr>
              <w:t>6</w:t>
            </w:r>
            <w:r w:rsidRPr="00F64932">
              <w:rPr>
                <w:rFonts w:ascii="Arial" w:eastAsia="Calibri" w:hAnsi="Arial" w:cs="Arial"/>
              </w:rPr>
              <w:tab/>
              <w:t>Giant Strength-3</w:t>
            </w:r>
          </w:p>
          <w:p w14:paraId="03695EC7" w14:textId="77777777" w:rsidR="001C4B69" w:rsidRPr="00F64932" w:rsidRDefault="001C4B69" w:rsidP="00EB3B8E">
            <w:pPr>
              <w:widowControl w:val="0"/>
              <w:contextualSpacing/>
              <w:rPr>
                <w:rFonts w:ascii="Arial" w:hAnsi="Arial" w:cs="Arial"/>
              </w:rPr>
            </w:pPr>
            <w:r w:rsidRPr="00F64932">
              <w:rPr>
                <w:rFonts w:ascii="Arial" w:eastAsia="Calibri" w:hAnsi="Arial" w:cs="Arial"/>
              </w:rPr>
              <w:t>7</w:t>
            </w:r>
            <w:r w:rsidRPr="00F64932">
              <w:rPr>
                <w:rFonts w:ascii="Arial" w:eastAsia="Calibri" w:hAnsi="Arial" w:cs="Arial"/>
              </w:rPr>
              <w:tab/>
              <w:t>Growth-2</w:t>
            </w:r>
          </w:p>
          <w:p w14:paraId="7C65ACBD" w14:textId="77777777" w:rsidR="001C4B69" w:rsidRPr="00F64932" w:rsidRDefault="001C4B69" w:rsidP="00EB3B8E">
            <w:pPr>
              <w:widowControl w:val="0"/>
              <w:contextualSpacing/>
              <w:rPr>
                <w:rFonts w:ascii="Arial" w:hAnsi="Arial" w:cs="Arial"/>
              </w:rPr>
            </w:pPr>
            <w:r w:rsidRPr="00F64932">
              <w:rPr>
                <w:rFonts w:ascii="Arial" w:eastAsia="Calibri" w:hAnsi="Arial" w:cs="Arial"/>
              </w:rPr>
              <w:t>8</w:t>
            </w:r>
            <w:r w:rsidRPr="00F64932">
              <w:rPr>
                <w:rFonts w:ascii="Arial" w:eastAsia="Calibri" w:hAnsi="Arial" w:cs="Arial"/>
              </w:rPr>
              <w:tab/>
              <w:t>Speak Language-1</w:t>
            </w:r>
          </w:p>
          <w:p w14:paraId="63A0D48E" w14:textId="77777777" w:rsidR="001C4B69" w:rsidRPr="00F64932" w:rsidRDefault="001C4B69" w:rsidP="00EB3B8E">
            <w:pPr>
              <w:widowControl w:val="0"/>
              <w:contextualSpacing/>
              <w:rPr>
                <w:rFonts w:ascii="Arial" w:hAnsi="Arial" w:cs="Arial"/>
              </w:rPr>
            </w:pPr>
            <w:r w:rsidRPr="00F64932">
              <w:rPr>
                <w:rFonts w:ascii="Arial" w:eastAsia="Calibri" w:hAnsi="Arial" w:cs="Arial"/>
              </w:rPr>
              <w:t>9</w:t>
            </w:r>
            <w:r w:rsidRPr="00F64932">
              <w:rPr>
                <w:rFonts w:ascii="Arial" w:eastAsia="Calibri" w:hAnsi="Arial" w:cs="Arial"/>
              </w:rPr>
              <w:tab/>
              <w:t>Regeneration-4</w:t>
            </w:r>
          </w:p>
          <w:p w14:paraId="2C073C34" w14:textId="77777777" w:rsidR="001C4B69" w:rsidRPr="00F64932" w:rsidRDefault="001C4B69" w:rsidP="00EB3B8E">
            <w:pPr>
              <w:widowControl w:val="0"/>
              <w:contextualSpacing/>
              <w:rPr>
                <w:rFonts w:ascii="Arial" w:hAnsi="Arial" w:cs="Arial"/>
              </w:rPr>
            </w:pPr>
            <w:r w:rsidRPr="00F64932">
              <w:rPr>
                <w:rFonts w:ascii="Arial" w:eastAsia="Calibri" w:hAnsi="Arial" w:cs="Arial"/>
              </w:rPr>
              <w:t>10</w:t>
            </w:r>
            <w:r w:rsidRPr="00F64932">
              <w:rPr>
                <w:rFonts w:ascii="Arial" w:eastAsia="Calibri" w:hAnsi="Arial" w:cs="Arial"/>
              </w:rPr>
              <w:tab/>
              <w:t>Longevity-4</w:t>
            </w:r>
          </w:p>
          <w:p w14:paraId="2C9D70F5" w14:textId="77777777" w:rsidR="001C4B69" w:rsidRPr="00F64932" w:rsidRDefault="001C4B69" w:rsidP="00EB3B8E">
            <w:pPr>
              <w:widowControl w:val="0"/>
              <w:contextualSpacing/>
              <w:rPr>
                <w:rFonts w:ascii="Arial" w:hAnsi="Arial" w:cs="Arial"/>
              </w:rPr>
            </w:pPr>
            <w:r w:rsidRPr="00F64932">
              <w:rPr>
                <w:rFonts w:ascii="Arial" w:eastAsia="Calibri" w:hAnsi="Arial" w:cs="Arial"/>
              </w:rPr>
              <w:t>11</w:t>
            </w:r>
            <w:r w:rsidRPr="00F64932">
              <w:rPr>
                <w:rFonts w:ascii="Arial" w:eastAsia="Calibri" w:hAnsi="Arial" w:cs="Arial"/>
              </w:rPr>
              <w:tab/>
              <w:t>Poison-2</w:t>
            </w:r>
          </w:p>
          <w:p w14:paraId="2F032738" w14:textId="77777777" w:rsidR="001C4B69" w:rsidRPr="00F64932" w:rsidRDefault="001C4B69" w:rsidP="00EB3B8E">
            <w:pPr>
              <w:widowControl w:val="0"/>
              <w:contextualSpacing/>
              <w:rPr>
                <w:rFonts w:ascii="Arial" w:hAnsi="Arial" w:cs="Arial"/>
              </w:rPr>
            </w:pPr>
            <w:r w:rsidRPr="00F64932">
              <w:rPr>
                <w:rFonts w:ascii="Arial" w:eastAsia="Calibri" w:hAnsi="Arial" w:cs="Arial"/>
              </w:rPr>
              <w:t>12</w:t>
            </w:r>
            <w:r w:rsidRPr="00F64932">
              <w:rPr>
                <w:rFonts w:ascii="Arial" w:eastAsia="Calibri" w:hAnsi="Arial" w:cs="Arial"/>
              </w:rPr>
              <w:tab/>
              <w:t>Delusion—curse</w:t>
            </w:r>
          </w:p>
          <w:p w14:paraId="27045C5F" w14:textId="77777777" w:rsidR="001C4B69" w:rsidRPr="00F64932" w:rsidRDefault="001C4B69" w:rsidP="00EB3B8E">
            <w:pPr>
              <w:widowControl w:val="0"/>
              <w:contextualSpacing/>
              <w:rPr>
                <w:rFonts w:ascii="Arial" w:hAnsi="Arial" w:cs="Arial"/>
              </w:rPr>
            </w:pPr>
            <w:r w:rsidRPr="00F64932">
              <w:rPr>
                <w:rFonts w:ascii="Arial" w:eastAsia="Calibri" w:hAnsi="Arial" w:cs="Arial"/>
              </w:rPr>
              <w:t>13</w:t>
            </w:r>
            <w:r w:rsidRPr="00F64932">
              <w:rPr>
                <w:rFonts w:ascii="Arial" w:eastAsia="Calibri" w:hAnsi="Arial" w:cs="Arial"/>
              </w:rPr>
              <w:tab/>
              <w:t>Dust of Appearance--3</w:t>
            </w:r>
          </w:p>
          <w:p w14:paraId="6D5877DC" w14:textId="77777777" w:rsidR="001C4B69" w:rsidRPr="00F64932" w:rsidRDefault="001C4B69" w:rsidP="00EB3B8E">
            <w:pPr>
              <w:widowControl w:val="0"/>
              <w:contextualSpacing/>
              <w:rPr>
                <w:rFonts w:ascii="Arial" w:hAnsi="Arial" w:cs="Arial"/>
              </w:rPr>
            </w:pPr>
            <w:r w:rsidRPr="00F64932">
              <w:rPr>
                <w:rFonts w:ascii="Arial" w:eastAsia="Calibri" w:hAnsi="Arial" w:cs="Arial"/>
              </w:rPr>
              <w:t>14</w:t>
            </w:r>
            <w:r w:rsidRPr="00F64932">
              <w:rPr>
                <w:rFonts w:ascii="Arial" w:eastAsia="Calibri" w:hAnsi="Arial" w:cs="Arial"/>
              </w:rPr>
              <w:tab/>
              <w:t>Dust of Disappearance--3</w:t>
            </w:r>
          </w:p>
          <w:p w14:paraId="75FB1A78" w14:textId="77777777" w:rsidR="001C4B69" w:rsidRPr="00F64932" w:rsidRDefault="001C4B69" w:rsidP="00EB3B8E">
            <w:pPr>
              <w:widowControl w:val="0"/>
              <w:contextualSpacing/>
              <w:rPr>
                <w:rFonts w:ascii="Arial" w:hAnsi="Arial" w:cs="Arial"/>
              </w:rPr>
            </w:pPr>
            <w:r w:rsidRPr="00F64932">
              <w:rPr>
                <w:rFonts w:ascii="Arial" w:eastAsia="Calibri" w:hAnsi="Arial" w:cs="Arial"/>
              </w:rPr>
              <w:t>15</w:t>
            </w:r>
            <w:r w:rsidRPr="00F64932">
              <w:rPr>
                <w:rFonts w:ascii="Arial" w:eastAsia="Calibri" w:hAnsi="Arial" w:cs="Arial"/>
              </w:rPr>
              <w:tab/>
              <w:t>Dust of Sneezing and Choking--3</w:t>
            </w:r>
          </w:p>
          <w:p w14:paraId="3D336EFF" w14:textId="77777777" w:rsidR="001C4B69" w:rsidRPr="00F64932" w:rsidRDefault="001C4B69" w:rsidP="00EB3B8E">
            <w:pPr>
              <w:widowControl w:val="0"/>
              <w:contextualSpacing/>
              <w:rPr>
                <w:rFonts w:ascii="Arial" w:hAnsi="Arial" w:cs="Arial"/>
              </w:rPr>
            </w:pPr>
            <w:r w:rsidRPr="00F64932">
              <w:rPr>
                <w:rFonts w:ascii="Arial" w:eastAsia="Calibri" w:hAnsi="Arial" w:cs="Arial"/>
              </w:rPr>
              <w:t>16</w:t>
            </w:r>
            <w:r w:rsidRPr="00F64932">
              <w:rPr>
                <w:rFonts w:ascii="Arial" w:eastAsia="Calibri" w:hAnsi="Arial" w:cs="Arial"/>
              </w:rPr>
              <w:tab/>
              <w:t>Dust of the Mummy--4</w:t>
            </w:r>
          </w:p>
          <w:p w14:paraId="7935FAC9" w14:textId="77777777" w:rsidR="001C4B69" w:rsidRPr="00F64932" w:rsidRDefault="001C4B69" w:rsidP="00EB3B8E">
            <w:pPr>
              <w:widowControl w:val="0"/>
              <w:contextualSpacing/>
              <w:rPr>
                <w:rFonts w:ascii="Arial" w:hAnsi="Arial" w:cs="Arial"/>
              </w:rPr>
            </w:pPr>
            <w:r w:rsidRPr="00F64932">
              <w:rPr>
                <w:rFonts w:ascii="Arial" w:eastAsia="Calibri" w:hAnsi="Arial" w:cs="Arial"/>
              </w:rPr>
              <w:t>17</w:t>
            </w:r>
            <w:r w:rsidRPr="00F64932">
              <w:rPr>
                <w:rFonts w:ascii="Arial" w:eastAsia="Calibri" w:hAnsi="Arial" w:cs="Arial"/>
              </w:rPr>
              <w:tab/>
              <w:t>Fairy Dust--4</w:t>
            </w:r>
          </w:p>
          <w:p w14:paraId="26E2DC2B" w14:textId="77777777" w:rsidR="001C4B69" w:rsidRPr="00F64932" w:rsidRDefault="001C4B69" w:rsidP="00EB3B8E">
            <w:pPr>
              <w:widowControl w:val="0"/>
              <w:contextualSpacing/>
              <w:rPr>
                <w:rFonts w:ascii="Arial" w:hAnsi="Arial" w:cs="Arial"/>
              </w:rPr>
            </w:pPr>
            <w:r w:rsidRPr="00F64932">
              <w:rPr>
                <w:rFonts w:ascii="Arial" w:eastAsia="Calibri" w:hAnsi="Arial" w:cs="Arial"/>
              </w:rPr>
              <w:t>18</w:t>
            </w:r>
            <w:r w:rsidRPr="00F64932">
              <w:rPr>
                <w:rFonts w:ascii="Arial" w:eastAsia="Calibri" w:hAnsi="Arial" w:cs="Arial"/>
              </w:rPr>
              <w:tab/>
              <w:t>Dissolving Powder--4</w:t>
            </w:r>
          </w:p>
          <w:p w14:paraId="68252DDE" w14:textId="77777777" w:rsidR="001C4B69" w:rsidRPr="00F64932" w:rsidRDefault="001C4B69" w:rsidP="00EB3B8E">
            <w:pPr>
              <w:widowControl w:val="0"/>
              <w:contextualSpacing/>
              <w:rPr>
                <w:rFonts w:ascii="Arial" w:hAnsi="Arial" w:cs="Arial"/>
              </w:rPr>
            </w:pPr>
            <w:r w:rsidRPr="00F64932">
              <w:rPr>
                <w:rFonts w:ascii="Arial" w:eastAsia="Calibri" w:hAnsi="Arial" w:cs="Arial"/>
              </w:rPr>
              <w:t>19</w:t>
            </w:r>
            <w:r w:rsidRPr="00F64932">
              <w:rPr>
                <w:rFonts w:ascii="Arial" w:eastAsia="Calibri" w:hAnsi="Arial" w:cs="Arial"/>
              </w:rPr>
              <w:tab/>
              <w:t>Mighty Flash Powder--2</w:t>
            </w:r>
          </w:p>
          <w:p w14:paraId="755D8C17" w14:textId="77777777" w:rsidR="001C4B69" w:rsidRPr="00F64932" w:rsidRDefault="001C4B69" w:rsidP="00EB3B8E">
            <w:pPr>
              <w:widowControl w:val="0"/>
              <w:contextualSpacing/>
              <w:rPr>
                <w:rFonts w:ascii="Arial" w:hAnsi="Arial" w:cs="Arial"/>
              </w:rPr>
            </w:pPr>
            <w:r w:rsidRPr="00F64932">
              <w:rPr>
                <w:rFonts w:ascii="Arial" w:eastAsia="Calibri" w:hAnsi="Arial" w:cs="Arial"/>
              </w:rPr>
              <w:t>20</w:t>
            </w:r>
            <w:r w:rsidRPr="00F64932">
              <w:rPr>
                <w:rFonts w:ascii="Arial" w:eastAsia="Calibri" w:hAnsi="Arial" w:cs="Arial"/>
              </w:rPr>
              <w:tab/>
              <w:t>Wound Powder--4</w:t>
            </w:r>
          </w:p>
          <w:p w14:paraId="20D44485" w14:textId="77777777" w:rsidR="001C4B69" w:rsidRPr="00F64932" w:rsidRDefault="001C4B69" w:rsidP="00EB3B8E">
            <w:pPr>
              <w:widowControl w:val="0"/>
              <w:contextualSpacing/>
              <w:rPr>
                <w:rFonts w:ascii="Arial" w:hAnsi="Arial" w:cs="Arial"/>
                <w:b/>
                <w:bCs/>
              </w:rPr>
            </w:pPr>
          </w:p>
        </w:tc>
      </w:tr>
    </w:tbl>
    <w:p w14:paraId="095E40AD" w14:textId="77777777" w:rsidR="001C4B69" w:rsidRPr="00F64932" w:rsidRDefault="001C4B69" w:rsidP="00EB3B8E">
      <w:pPr>
        <w:contextualSpacing/>
        <w:rPr>
          <w:rFonts w:ascii="Arial" w:hAnsi="Arial" w:cs="Arial"/>
          <w:b/>
          <w:bCs/>
        </w:rPr>
      </w:pPr>
    </w:p>
    <w:p w14:paraId="7FE3EB1C" w14:textId="77777777" w:rsidR="001C4B69" w:rsidRPr="00F64932" w:rsidRDefault="001C4B69" w:rsidP="00EB3B8E">
      <w:pPr>
        <w:contextualSpacing/>
        <w:rPr>
          <w:rFonts w:ascii="Arial" w:hAnsi="Arial" w:cs="Arial"/>
        </w:rPr>
      </w:pPr>
      <w:r w:rsidRPr="00F64932">
        <w:rPr>
          <w:rFonts w:ascii="Arial" w:hAnsi="Arial" w:cs="Arial"/>
          <w:b/>
          <w:bCs/>
        </w:rPr>
        <w:t xml:space="preserve">POTIONS EXPLANATIONS </w:t>
      </w:r>
    </w:p>
    <w:p w14:paraId="65BF8F33" w14:textId="77777777" w:rsidR="001C4B69" w:rsidRPr="00F64932" w:rsidRDefault="001C4B69" w:rsidP="00EB3B8E">
      <w:pPr>
        <w:contextualSpacing/>
        <w:rPr>
          <w:rFonts w:ascii="Arial" w:hAnsi="Arial" w:cs="Arial"/>
        </w:rPr>
      </w:pPr>
      <w:r w:rsidRPr="00F64932">
        <w:rPr>
          <w:rFonts w:ascii="Arial" w:hAnsi="Arial" w:cs="Arial"/>
        </w:rPr>
        <w:t xml:space="preserve">A potion is a magic spell that has been put into liquid form.  The </w:t>
      </w:r>
      <w:proofErr w:type="gramStart"/>
      <w:r w:rsidRPr="00F64932">
        <w:rPr>
          <w:rFonts w:ascii="Arial" w:hAnsi="Arial" w:cs="Arial"/>
        </w:rPr>
        <w:t>advantages</w:t>
      </w:r>
      <w:proofErr w:type="gramEnd"/>
      <w:r w:rsidRPr="00F64932">
        <w:rPr>
          <w:rFonts w:ascii="Arial" w:hAnsi="Arial" w:cs="Arial"/>
        </w:rPr>
        <w:t xml:space="preserve"> of this process is that any character can simply drink the potion and get the benefit without the spell caster needing to be anywhere near the recipient.  Each potion comes in a </w:t>
      </w:r>
      <w:proofErr w:type="gramStart"/>
      <w:r w:rsidRPr="00F64932">
        <w:rPr>
          <w:rFonts w:ascii="Arial" w:hAnsi="Arial" w:cs="Arial"/>
        </w:rPr>
        <w:t>1 pint</w:t>
      </w:r>
      <w:proofErr w:type="gramEnd"/>
      <w:r w:rsidRPr="00F64932">
        <w:rPr>
          <w:rFonts w:ascii="Arial" w:hAnsi="Arial" w:cs="Arial"/>
        </w:rPr>
        <w:t xml:space="preserve"> bottle and the whole potion is consumed to get the effect.</w:t>
      </w:r>
    </w:p>
    <w:p w14:paraId="00E58574" w14:textId="77777777" w:rsidR="001C4B69" w:rsidRPr="00F64932" w:rsidRDefault="001C4B69" w:rsidP="00EB3B8E">
      <w:pPr>
        <w:contextualSpacing/>
        <w:rPr>
          <w:rFonts w:ascii="Arial" w:hAnsi="Arial" w:cs="Arial"/>
        </w:rPr>
      </w:pPr>
      <w:r w:rsidRPr="00F64932">
        <w:rPr>
          <w:rFonts w:ascii="Arial" w:hAnsi="Arial" w:cs="Arial"/>
        </w:rPr>
        <w:tab/>
        <w:t xml:space="preserve">The standard potions are ones that are simply spells from the spell lists placed into potion form by using either Brew Potions or Sanctify Potions spells.  All the details are exactly like the spell descriptions.  The special potions are ones that exist solely as potions and can only be made by players or NPC alchemists if a sample is found and </w:t>
      </w:r>
      <w:proofErr w:type="gramStart"/>
      <w:r w:rsidRPr="00F64932">
        <w:rPr>
          <w:rFonts w:ascii="Arial" w:hAnsi="Arial" w:cs="Arial"/>
        </w:rPr>
        <w:t>analyzed</w:t>
      </w:r>
      <w:proofErr w:type="gramEnd"/>
      <w:r w:rsidRPr="00F64932">
        <w:rPr>
          <w:rFonts w:ascii="Arial" w:hAnsi="Arial" w:cs="Arial"/>
        </w:rPr>
        <w:t xml:space="preserve"> or a written formula discovered.  They are each given a level here, listed after the potion name above, for potion brewing purposes.  While standard potions each have their own duration, special potions have a 1-hour duration (unless they are immediate and permanent, like longevity or poison).</w:t>
      </w:r>
    </w:p>
    <w:p w14:paraId="003D522A" w14:textId="77777777" w:rsidR="001C4B69" w:rsidRPr="00F64932" w:rsidRDefault="001C4B69" w:rsidP="00EB3B8E">
      <w:pPr>
        <w:contextualSpacing/>
        <w:rPr>
          <w:rFonts w:ascii="Arial" w:hAnsi="Arial" w:cs="Arial"/>
        </w:rPr>
      </w:pPr>
    </w:p>
    <w:p w14:paraId="4B85D061" w14:textId="77777777" w:rsidR="001C4B69" w:rsidRPr="00F64932" w:rsidRDefault="001C4B69" w:rsidP="00EB3B8E">
      <w:pPr>
        <w:contextualSpacing/>
        <w:rPr>
          <w:rFonts w:ascii="Arial" w:hAnsi="Arial" w:cs="Arial"/>
        </w:rPr>
      </w:pPr>
      <w:r w:rsidRPr="00F64932">
        <w:rPr>
          <w:rFonts w:ascii="Arial" w:hAnsi="Arial" w:cs="Arial"/>
          <w:u w:val="single"/>
        </w:rPr>
        <w:t>Heroism:</w:t>
      </w:r>
      <w:r w:rsidRPr="00F64932">
        <w:rPr>
          <w:rFonts w:ascii="Arial" w:hAnsi="Arial" w:cs="Arial"/>
        </w:rPr>
        <w:t xml:space="preserve">  a mortal of 3</w:t>
      </w:r>
      <w:r w:rsidRPr="00F64932">
        <w:rPr>
          <w:rFonts w:ascii="Arial" w:hAnsi="Arial" w:cs="Arial"/>
          <w:vertAlign w:val="superscript"/>
        </w:rPr>
        <w:t>rd</w:t>
      </w:r>
      <w:r w:rsidRPr="00F64932">
        <w:rPr>
          <w:rFonts w:ascii="Arial" w:hAnsi="Arial" w:cs="Arial"/>
        </w:rPr>
        <w:t xml:space="preserve"> level or lower is increased in hit dice, attack bonus, saving throws and rampages to 4</w:t>
      </w:r>
      <w:r w:rsidRPr="00F64932">
        <w:rPr>
          <w:rFonts w:ascii="Arial" w:hAnsi="Arial" w:cs="Arial"/>
          <w:vertAlign w:val="superscript"/>
        </w:rPr>
        <w:t>th</w:t>
      </w:r>
      <w:r w:rsidRPr="00F64932">
        <w:rPr>
          <w:rFonts w:ascii="Arial" w:hAnsi="Arial" w:cs="Arial"/>
        </w:rPr>
        <w:t xml:space="preserve"> level fighter for the duration of the spell.  A first level Jack or an apprentice who takes the potion and defeats an enemy while under the influence rolls 1d6, and on a 5-6 he becomes a first level fighter when the potion wears off.</w:t>
      </w:r>
    </w:p>
    <w:p w14:paraId="6797E446" w14:textId="642361D2" w:rsidR="001C4B69" w:rsidRPr="00F64932" w:rsidRDefault="00E01C4C" w:rsidP="00EB3B8E">
      <w:pPr>
        <w:contextualSpacing/>
        <w:rPr>
          <w:rFonts w:ascii="Arial" w:hAnsi="Arial" w:cs="Arial"/>
        </w:rPr>
      </w:pPr>
      <w:r>
        <w:rPr>
          <w:rFonts w:ascii="Arial" w:hAnsi="Arial" w:cs="Arial"/>
          <w:u w:val="single"/>
        </w:rPr>
        <w:t>Reincarnation</w:t>
      </w:r>
      <w:r w:rsidR="001C4B69" w:rsidRPr="00F64932">
        <w:rPr>
          <w:rFonts w:ascii="Arial" w:hAnsi="Arial" w:cs="Arial"/>
        </w:rPr>
        <w:t xml:space="preserve">:  </w:t>
      </w:r>
      <w:r>
        <w:rPr>
          <w:rFonts w:ascii="Arial" w:hAnsi="Arial" w:cs="Arial"/>
        </w:rPr>
        <w:t xml:space="preserve">this is a salve that can be smeared on a corpse or mixed with the charred ashes of a dead person.  It will then re-incarnate the spirit of the lost person exactly as the magic-user spell Reincarnation. </w:t>
      </w:r>
    </w:p>
    <w:p w14:paraId="491D4D5C" w14:textId="77777777" w:rsidR="001C4B69" w:rsidRPr="00F64932" w:rsidRDefault="001C4B69" w:rsidP="00EB3B8E">
      <w:pPr>
        <w:contextualSpacing/>
        <w:rPr>
          <w:rFonts w:ascii="Arial" w:hAnsi="Arial" w:cs="Arial"/>
        </w:rPr>
      </w:pPr>
      <w:r w:rsidRPr="00F64932">
        <w:rPr>
          <w:rFonts w:ascii="Arial" w:hAnsi="Arial" w:cs="Arial"/>
          <w:u w:val="single"/>
        </w:rPr>
        <w:t>Invulnerability</w:t>
      </w:r>
      <w:r w:rsidRPr="00F64932">
        <w:rPr>
          <w:rFonts w:ascii="Arial" w:hAnsi="Arial" w:cs="Arial"/>
        </w:rPr>
        <w:t>: anyone who drinks this potion is immune to damage from non-magic weapons or ordinary beasts for the duration of the effect.</w:t>
      </w:r>
    </w:p>
    <w:p w14:paraId="042DACE6" w14:textId="77777777" w:rsidR="001C4B69" w:rsidRPr="00F64932" w:rsidRDefault="001C4B69" w:rsidP="00EB3B8E">
      <w:pPr>
        <w:contextualSpacing/>
        <w:rPr>
          <w:rFonts w:ascii="Arial" w:hAnsi="Arial" w:cs="Arial"/>
        </w:rPr>
      </w:pPr>
      <w:r w:rsidRPr="00F64932">
        <w:rPr>
          <w:rFonts w:ascii="Arial" w:hAnsi="Arial" w:cs="Arial"/>
          <w:u w:val="single"/>
        </w:rPr>
        <w:t>Gaseous Form:</w:t>
      </w:r>
      <w:r w:rsidRPr="00F64932">
        <w:rPr>
          <w:rFonts w:ascii="Arial" w:hAnsi="Arial" w:cs="Arial"/>
        </w:rPr>
        <w:t xml:space="preserve">  the drinker turns into a cloud of gas that can still see, </w:t>
      </w:r>
      <w:proofErr w:type="gramStart"/>
      <w:r w:rsidRPr="00F64932">
        <w:rPr>
          <w:rFonts w:ascii="Arial" w:hAnsi="Arial" w:cs="Arial"/>
        </w:rPr>
        <w:t>hear</w:t>
      </w:r>
      <w:proofErr w:type="gramEnd"/>
      <w:r w:rsidRPr="00F64932">
        <w:rPr>
          <w:rFonts w:ascii="Arial" w:hAnsi="Arial" w:cs="Arial"/>
        </w:rPr>
        <w:t xml:space="preserve"> and move as it wills, but can move through tiny cracks and is immune to most forms of attacks except for Air Realm spells.  However, the cloud person cannot communicate with his fellows or make any sort of attack, cast any </w:t>
      </w:r>
      <w:proofErr w:type="gramStart"/>
      <w:r w:rsidRPr="00F64932">
        <w:rPr>
          <w:rFonts w:ascii="Arial" w:hAnsi="Arial" w:cs="Arial"/>
        </w:rPr>
        <w:t>spell</w:t>
      </w:r>
      <w:proofErr w:type="gramEnd"/>
      <w:r w:rsidRPr="00F64932">
        <w:rPr>
          <w:rFonts w:ascii="Arial" w:hAnsi="Arial" w:cs="Arial"/>
        </w:rPr>
        <w:t xml:space="preserve"> or use any magic or normal device until the spell wears off.</w:t>
      </w:r>
    </w:p>
    <w:p w14:paraId="674EAB4D" w14:textId="77777777" w:rsidR="001C4B69" w:rsidRPr="00F64932" w:rsidRDefault="001C4B69" w:rsidP="00EB3B8E">
      <w:pPr>
        <w:contextualSpacing/>
        <w:rPr>
          <w:rFonts w:ascii="Arial" w:hAnsi="Arial" w:cs="Arial"/>
        </w:rPr>
      </w:pPr>
      <w:r w:rsidRPr="00F64932">
        <w:rPr>
          <w:rFonts w:ascii="Arial" w:hAnsi="Arial" w:cs="Arial"/>
          <w:u w:val="single"/>
        </w:rPr>
        <w:t>Shrinking:</w:t>
      </w:r>
      <w:r w:rsidRPr="00F64932">
        <w:rPr>
          <w:rFonts w:ascii="Arial" w:hAnsi="Arial" w:cs="Arial"/>
        </w:rPr>
        <w:t xml:space="preserve">  the character shrinks down to a height of 6” for the duration of the spell.</w:t>
      </w:r>
    </w:p>
    <w:p w14:paraId="500E8835" w14:textId="77777777" w:rsidR="001C4B69" w:rsidRPr="00F64932" w:rsidRDefault="001C4B69" w:rsidP="00EB3B8E">
      <w:pPr>
        <w:contextualSpacing/>
        <w:rPr>
          <w:rFonts w:ascii="Arial" w:hAnsi="Arial" w:cs="Arial"/>
        </w:rPr>
      </w:pPr>
      <w:r w:rsidRPr="00F64932">
        <w:rPr>
          <w:rFonts w:ascii="Arial" w:hAnsi="Arial" w:cs="Arial"/>
          <w:u w:val="single"/>
        </w:rPr>
        <w:t>Giant Strength</w:t>
      </w:r>
      <w:r w:rsidRPr="00F64932">
        <w:rPr>
          <w:rFonts w:ascii="Arial" w:hAnsi="Arial" w:cs="Arial"/>
        </w:rPr>
        <w:t>:  the drinker takes on the muscular power of a Stone Giant, with his attack roll increasing to +9 in place of his class and strength bonus, and his weapon damage rising to 3d6; he also takes the better of 2 rolls, with an 18 rating, for any STR check (like opening a stuck door etc.).</w:t>
      </w:r>
    </w:p>
    <w:p w14:paraId="588C2DEC" w14:textId="77777777" w:rsidR="001C4B69" w:rsidRPr="00F64932" w:rsidRDefault="001C4B69" w:rsidP="00EB3B8E">
      <w:pPr>
        <w:contextualSpacing/>
        <w:rPr>
          <w:rFonts w:ascii="Arial" w:hAnsi="Arial" w:cs="Arial"/>
        </w:rPr>
      </w:pPr>
      <w:r w:rsidRPr="00F64932">
        <w:rPr>
          <w:rFonts w:ascii="Arial" w:hAnsi="Arial" w:cs="Arial"/>
          <w:u w:val="single"/>
        </w:rPr>
        <w:t>Growth</w:t>
      </w:r>
      <w:r w:rsidRPr="00F64932">
        <w:rPr>
          <w:rFonts w:ascii="Arial" w:hAnsi="Arial" w:cs="Arial"/>
        </w:rPr>
        <w:t>:  the character and his gear grow to twice his normal height for the duration of the spell.  His STR is rated as an 18 for any STR checks, he rolls double normal weapon damage dice and moves an additional 10’ per move action.</w:t>
      </w:r>
    </w:p>
    <w:p w14:paraId="14CA9A51" w14:textId="77777777" w:rsidR="001C4B69" w:rsidRPr="00F64932" w:rsidRDefault="001C4B69" w:rsidP="00EB3B8E">
      <w:pPr>
        <w:contextualSpacing/>
        <w:rPr>
          <w:rFonts w:ascii="Arial" w:hAnsi="Arial" w:cs="Arial"/>
        </w:rPr>
      </w:pPr>
      <w:r w:rsidRPr="00F64932">
        <w:rPr>
          <w:rFonts w:ascii="Arial" w:hAnsi="Arial" w:cs="Arial"/>
          <w:u w:val="single"/>
        </w:rPr>
        <w:t>Speak Language</w:t>
      </w:r>
      <w:r w:rsidRPr="00F64932">
        <w:rPr>
          <w:rFonts w:ascii="Arial" w:hAnsi="Arial" w:cs="Arial"/>
        </w:rPr>
        <w:t>:  the drinker can speak and understand the oral language of anyone he meets for the duration of the spell.</w:t>
      </w:r>
    </w:p>
    <w:p w14:paraId="3B8ED843" w14:textId="77777777" w:rsidR="001C4B69" w:rsidRPr="00F64932" w:rsidRDefault="001C4B69" w:rsidP="00EB3B8E">
      <w:pPr>
        <w:contextualSpacing/>
        <w:rPr>
          <w:rFonts w:ascii="Arial" w:hAnsi="Arial" w:cs="Arial"/>
        </w:rPr>
      </w:pPr>
      <w:r w:rsidRPr="00F64932">
        <w:rPr>
          <w:rFonts w:ascii="Arial" w:hAnsi="Arial" w:cs="Arial"/>
          <w:u w:val="single"/>
        </w:rPr>
        <w:t>Regeneration:</w:t>
      </w:r>
      <w:r w:rsidRPr="00F64932">
        <w:rPr>
          <w:rFonts w:ascii="Arial" w:hAnsi="Arial" w:cs="Arial"/>
        </w:rPr>
        <w:t xml:space="preserve">  drinking this potion regrows a lost limb and cures blindness or deafness.</w:t>
      </w:r>
    </w:p>
    <w:p w14:paraId="720B5D13" w14:textId="77777777" w:rsidR="001C4B69" w:rsidRPr="00F64932" w:rsidRDefault="001C4B69" w:rsidP="00EB3B8E">
      <w:pPr>
        <w:contextualSpacing/>
        <w:rPr>
          <w:rFonts w:ascii="Arial" w:hAnsi="Arial" w:cs="Arial"/>
        </w:rPr>
      </w:pPr>
      <w:r w:rsidRPr="00F64932">
        <w:rPr>
          <w:rFonts w:ascii="Arial" w:hAnsi="Arial" w:cs="Arial"/>
          <w:u w:val="single"/>
        </w:rPr>
        <w:t>Longevity:</w:t>
      </w:r>
      <w:r w:rsidRPr="00F64932">
        <w:rPr>
          <w:rFonts w:ascii="Arial" w:hAnsi="Arial" w:cs="Arial"/>
        </w:rPr>
        <w:t xml:space="preserve"> the drinker’s physical age decreases by 10 years (but not to less than 18).  The effect is immediate and permanent, but each time he takes such a potion there is a 1% cumulative chance that all the decreases will be undone.</w:t>
      </w:r>
    </w:p>
    <w:p w14:paraId="38FEA0D5" w14:textId="77777777" w:rsidR="001C4B69" w:rsidRPr="00F64932" w:rsidRDefault="001C4B69" w:rsidP="00EB3B8E">
      <w:pPr>
        <w:contextualSpacing/>
        <w:rPr>
          <w:rFonts w:ascii="Arial" w:hAnsi="Arial" w:cs="Arial"/>
        </w:rPr>
      </w:pPr>
      <w:r w:rsidRPr="00F64932">
        <w:rPr>
          <w:rFonts w:ascii="Arial" w:hAnsi="Arial" w:cs="Arial"/>
          <w:u w:val="single"/>
        </w:rPr>
        <w:t>Poison:</w:t>
      </w:r>
      <w:r w:rsidRPr="00F64932">
        <w:rPr>
          <w:rFonts w:ascii="Arial" w:hAnsi="Arial" w:cs="Arial"/>
        </w:rPr>
        <w:t xml:space="preserve"> the potion is a deadly ingested poison, save or die at the merest taste. </w:t>
      </w:r>
    </w:p>
    <w:p w14:paraId="1B6CD9D5" w14:textId="77777777" w:rsidR="001C4B69" w:rsidRPr="00F64932" w:rsidRDefault="001C4B69" w:rsidP="00EB3B8E">
      <w:pPr>
        <w:contextualSpacing/>
        <w:rPr>
          <w:rFonts w:ascii="Arial" w:hAnsi="Arial" w:cs="Arial"/>
        </w:rPr>
      </w:pPr>
      <w:r w:rsidRPr="00F64932">
        <w:rPr>
          <w:rFonts w:ascii="Arial" w:hAnsi="Arial" w:cs="Arial"/>
          <w:u w:val="single"/>
        </w:rPr>
        <w:t xml:space="preserve">Delusion—curse: </w:t>
      </w:r>
      <w:r w:rsidRPr="00F64932">
        <w:rPr>
          <w:rFonts w:ascii="Arial" w:hAnsi="Arial" w:cs="Arial"/>
        </w:rPr>
        <w:t xml:space="preserve"> the drinker believes the potion is some other useful potion, usually flying, speak languages, mind reading, invisibility or disguise, but it’s not.  It does just last an hour.</w:t>
      </w:r>
    </w:p>
    <w:p w14:paraId="39ED7AAC" w14:textId="77777777" w:rsidR="001C4B69" w:rsidRPr="00F64932" w:rsidRDefault="001C4B69" w:rsidP="00EB3B8E">
      <w:pPr>
        <w:contextualSpacing/>
        <w:rPr>
          <w:rFonts w:ascii="Arial" w:hAnsi="Arial" w:cs="Arial"/>
        </w:rPr>
      </w:pPr>
      <w:r w:rsidRPr="00F64932">
        <w:rPr>
          <w:rFonts w:ascii="Arial" w:hAnsi="Arial" w:cs="Arial"/>
          <w:u w:val="single"/>
        </w:rPr>
        <w:t>Dust of Appearance</w:t>
      </w:r>
      <w:r w:rsidRPr="00F64932">
        <w:rPr>
          <w:rFonts w:ascii="Arial" w:hAnsi="Arial" w:cs="Arial"/>
        </w:rPr>
        <w:t>: throwing 1 dose of this dust in a 10x10’ area caused any object or creature that is invisible to become visible.  There are usually 1d6 doses per vial found.</w:t>
      </w:r>
    </w:p>
    <w:p w14:paraId="6687FE76" w14:textId="77777777" w:rsidR="001C4B69" w:rsidRPr="00F64932" w:rsidRDefault="001C4B69" w:rsidP="00EB3B8E">
      <w:pPr>
        <w:contextualSpacing/>
        <w:rPr>
          <w:rFonts w:ascii="Arial" w:hAnsi="Arial" w:cs="Arial"/>
        </w:rPr>
      </w:pPr>
      <w:r w:rsidRPr="00F64932">
        <w:rPr>
          <w:rFonts w:ascii="Arial" w:hAnsi="Arial" w:cs="Arial"/>
          <w:u w:val="single"/>
        </w:rPr>
        <w:t>Dust of Disappearance</w:t>
      </w:r>
      <w:r w:rsidRPr="00F64932">
        <w:rPr>
          <w:rFonts w:ascii="Arial" w:hAnsi="Arial" w:cs="Arial"/>
        </w:rPr>
        <w:t>:  throwing 1 dose of this dust in a 10’x10’ area turns all creatures within the area to become invisible, as the invisibility spell.  There are usually 1d6 doses per vial.</w:t>
      </w:r>
    </w:p>
    <w:p w14:paraId="0A39D6E1" w14:textId="77777777" w:rsidR="001C4B69" w:rsidRPr="00F64932" w:rsidRDefault="001C4B69" w:rsidP="00EB3B8E">
      <w:pPr>
        <w:contextualSpacing/>
        <w:rPr>
          <w:rFonts w:ascii="Arial" w:hAnsi="Arial" w:cs="Arial"/>
        </w:rPr>
      </w:pPr>
      <w:r w:rsidRPr="00F64932">
        <w:rPr>
          <w:rFonts w:ascii="Arial" w:hAnsi="Arial" w:cs="Arial"/>
          <w:u w:val="single"/>
        </w:rPr>
        <w:t>Dust of Sneezing and Choking</w:t>
      </w:r>
      <w:r w:rsidRPr="00F64932">
        <w:rPr>
          <w:rFonts w:ascii="Arial" w:hAnsi="Arial" w:cs="Arial"/>
        </w:rPr>
        <w:t>: throwing this dust in a 10x10’ area causes all within to make a save or become powerless with sneezing and choking for 1d6 rounds, taking 1d4 points of damage per round.   There is only one dose per vial.</w:t>
      </w:r>
    </w:p>
    <w:p w14:paraId="67F51954" w14:textId="77777777" w:rsidR="001C4B69" w:rsidRPr="00F64932" w:rsidRDefault="001C4B69" w:rsidP="00EB3B8E">
      <w:pPr>
        <w:contextualSpacing/>
        <w:rPr>
          <w:rFonts w:ascii="Arial" w:hAnsi="Arial" w:cs="Arial"/>
        </w:rPr>
      </w:pPr>
      <w:r w:rsidRPr="00F64932">
        <w:rPr>
          <w:rFonts w:ascii="Arial" w:hAnsi="Arial" w:cs="Arial"/>
          <w:u w:val="single"/>
        </w:rPr>
        <w:t>Dust of the Mummy</w:t>
      </w:r>
      <w:r w:rsidRPr="00F64932">
        <w:rPr>
          <w:rFonts w:ascii="Arial" w:hAnsi="Arial" w:cs="Arial"/>
        </w:rPr>
        <w:t>: throwing this dust in a 10’x10’ area causes anyone within to make a saving throw or become infected with Mummy Rot (see Mummy monster description) and to flee in fear for 1d6 rounds.</w:t>
      </w:r>
    </w:p>
    <w:p w14:paraId="40D99012" w14:textId="77777777" w:rsidR="001C4B69" w:rsidRPr="00F64932" w:rsidRDefault="001C4B69" w:rsidP="00EB3B8E">
      <w:pPr>
        <w:contextualSpacing/>
        <w:rPr>
          <w:rFonts w:ascii="Arial" w:hAnsi="Arial" w:cs="Arial"/>
        </w:rPr>
      </w:pPr>
      <w:r w:rsidRPr="00F64932">
        <w:rPr>
          <w:rFonts w:ascii="Arial" w:hAnsi="Arial" w:cs="Arial"/>
          <w:u w:val="single"/>
        </w:rPr>
        <w:t>Fairy Dust:</w:t>
      </w:r>
      <w:r w:rsidRPr="00F64932">
        <w:rPr>
          <w:rFonts w:ascii="Arial" w:hAnsi="Arial" w:cs="Arial"/>
        </w:rPr>
        <w:t xml:space="preserve">  throwing this dust into a 10’x10’ area gives all within the power to fly at their normal movement speed for 1 hour.</w:t>
      </w:r>
    </w:p>
    <w:p w14:paraId="7578D33C" w14:textId="77777777" w:rsidR="001C4B69" w:rsidRPr="00F64932" w:rsidRDefault="001C4B69" w:rsidP="00EB3B8E">
      <w:pPr>
        <w:contextualSpacing/>
        <w:rPr>
          <w:rFonts w:ascii="Arial" w:hAnsi="Arial" w:cs="Arial"/>
        </w:rPr>
      </w:pPr>
      <w:r w:rsidRPr="00F64932">
        <w:rPr>
          <w:rFonts w:ascii="Arial" w:hAnsi="Arial" w:cs="Arial"/>
          <w:u w:val="single"/>
        </w:rPr>
        <w:t>Dissolving Powder:</w:t>
      </w:r>
      <w:r w:rsidRPr="00F64932">
        <w:rPr>
          <w:rFonts w:ascii="Arial" w:hAnsi="Arial" w:cs="Arial"/>
        </w:rPr>
        <w:t xml:space="preserve">  pouring this powder on a 10’x10’ section of wall or a door will dissolve it away in 1d4 rounds.</w:t>
      </w:r>
    </w:p>
    <w:p w14:paraId="374C96B0" w14:textId="77777777" w:rsidR="001C4B69" w:rsidRPr="00F64932" w:rsidRDefault="001C4B69" w:rsidP="00EB3B8E">
      <w:pPr>
        <w:contextualSpacing/>
        <w:rPr>
          <w:rFonts w:ascii="Arial" w:hAnsi="Arial" w:cs="Arial"/>
        </w:rPr>
      </w:pPr>
      <w:r w:rsidRPr="00F64932">
        <w:rPr>
          <w:rFonts w:ascii="Arial" w:hAnsi="Arial" w:cs="Arial"/>
          <w:u w:val="single"/>
        </w:rPr>
        <w:t>Mighty Flash Powder</w:t>
      </w:r>
      <w:r w:rsidRPr="00F64932">
        <w:rPr>
          <w:rFonts w:ascii="Arial" w:hAnsi="Arial" w:cs="Arial"/>
        </w:rPr>
        <w:t xml:space="preserve">:  throwing this powder in the air causes all creatures within 60’ who are looking in the direction of the powder to make a saving throw of become blinded for 2d4 rounds.   </w:t>
      </w:r>
      <w:r w:rsidRPr="00F64932">
        <w:rPr>
          <w:rFonts w:ascii="Arial" w:hAnsi="Arial" w:cs="Arial"/>
          <w:u w:val="single"/>
        </w:rPr>
        <w:t>Wound Powder:</w:t>
      </w:r>
      <w:r w:rsidRPr="00F64932">
        <w:rPr>
          <w:rFonts w:ascii="Arial" w:hAnsi="Arial" w:cs="Arial"/>
        </w:rPr>
        <w:t xml:space="preserve">  if this powder is rubbed on the skin of a living creature, that creatures will regenerate 1 hit point per combat round every round for the next hour (even regenerating wounds suffered after the powdered was applied).</w:t>
      </w:r>
    </w:p>
    <w:p w14:paraId="757CF124" w14:textId="77777777" w:rsidR="00F64932" w:rsidRDefault="00F64932" w:rsidP="00EB3B8E">
      <w:pPr>
        <w:spacing w:after="0"/>
        <w:contextualSpacing/>
        <w:rPr>
          <w:rFonts w:ascii="Arial" w:hAnsi="Arial" w:cs="Arial"/>
          <w:b/>
          <w:bCs/>
          <w:sz w:val="28"/>
          <w:szCs w:val="28"/>
        </w:rPr>
      </w:pPr>
    </w:p>
    <w:p w14:paraId="738BF6C9" w14:textId="77777777" w:rsidR="00F64932" w:rsidRDefault="00F64932" w:rsidP="00EB3B8E">
      <w:pPr>
        <w:suppressAutoHyphens w:val="0"/>
        <w:contextualSpacing/>
        <w:rPr>
          <w:rFonts w:ascii="Arial" w:hAnsi="Arial" w:cs="Arial"/>
          <w:b/>
          <w:bCs/>
          <w:sz w:val="28"/>
          <w:szCs w:val="28"/>
        </w:rPr>
      </w:pPr>
      <w:r>
        <w:rPr>
          <w:rFonts w:ascii="Arial" w:hAnsi="Arial" w:cs="Arial"/>
          <w:b/>
          <w:bCs/>
          <w:sz w:val="28"/>
          <w:szCs w:val="28"/>
        </w:rPr>
        <w:br w:type="page"/>
      </w:r>
    </w:p>
    <w:p w14:paraId="103DBB60" w14:textId="553BD5F5" w:rsidR="001C4B69" w:rsidRPr="00F64932" w:rsidRDefault="00F64932" w:rsidP="00EB3B8E">
      <w:pPr>
        <w:spacing w:after="0"/>
        <w:contextualSpacing/>
        <w:rPr>
          <w:rFonts w:ascii="Arial" w:hAnsi="Arial" w:cs="Arial"/>
        </w:rPr>
      </w:pPr>
      <w:r>
        <w:rPr>
          <w:rFonts w:ascii="Arial" w:hAnsi="Arial" w:cs="Arial"/>
          <w:b/>
          <w:bCs/>
          <w:sz w:val="28"/>
          <w:szCs w:val="28"/>
        </w:rPr>
        <w:t>2.7</w:t>
      </w:r>
      <w:r w:rsidR="001C4B69" w:rsidRPr="00F64932">
        <w:rPr>
          <w:rFonts w:ascii="Arial" w:hAnsi="Arial" w:cs="Arial"/>
          <w:b/>
          <w:bCs/>
          <w:sz w:val="28"/>
          <w:szCs w:val="28"/>
        </w:rPr>
        <w:t>—RINGS</w:t>
      </w:r>
    </w:p>
    <w:p w14:paraId="2B4A18C2" w14:textId="77777777" w:rsidR="001C4B69" w:rsidRPr="00F64932" w:rsidRDefault="001C4B69" w:rsidP="00EB3B8E">
      <w:pPr>
        <w:spacing w:after="0"/>
        <w:contextualSpacing/>
        <w:rPr>
          <w:rFonts w:ascii="Arial" w:hAnsi="Arial" w:cs="Arial"/>
        </w:rPr>
      </w:pPr>
      <w:r w:rsidRPr="00F64932">
        <w:rPr>
          <w:rFonts w:ascii="Arial" w:hAnsi="Arial" w:cs="Arial"/>
        </w:rPr>
        <w:t>1:   Acid Resistance--H</w:t>
      </w:r>
    </w:p>
    <w:p w14:paraId="54A49DDF" w14:textId="77777777" w:rsidR="001C4B69" w:rsidRPr="00F64932" w:rsidRDefault="001C4B69" w:rsidP="00EB3B8E">
      <w:pPr>
        <w:spacing w:after="0"/>
        <w:contextualSpacing/>
        <w:rPr>
          <w:rFonts w:ascii="Arial" w:hAnsi="Arial" w:cs="Arial"/>
        </w:rPr>
      </w:pPr>
      <w:r w:rsidRPr="00F64932">
        <w:rPr>
          <w:rFonts w:ascii="Arial" w:hAnsi="Arial" w:cs="Arial"/>
        </w:rPr>
        <w:t>2:   Call Spirit--K</w:t>
      </w:r>
    </w:p>
    <w:p w14:paraId="4A495438" w14:textId="77777777" w:rsidR="001C4B69" w:rsidRPr="00F64932" w:rsidRDefault="001C4B69" w:rsidP="00EB3B8E">
      <w:pPr>
        <w:spacing w:after="0"/>
        <w:contextualSpacing/>
        <w:rPr>
          <w:rFonts w:ascii="Arial" w:hAnsi="Arial" w:cs="Arial"/>
        </w:rPr>
      </w:pPr>
      <w:r w:rsidRPr="00F64932">
        <w:rPr>
          <w:rFonts w:ascii="Arial" w:hAnsi="Arial" w:cs="Arial"/>
        </w:rPr>
        <w:t>3:   Charm--I</w:t>
      </w:r>
    </w:p>
    <w:p w14:paraId="7A30CADF" w14:textId="77777777" w:rsidR="001C4B69" w:rsidRPr="00F64932" w:rsidRDefault="001C4B69" w:rsidP="00EB3B8E">
      <w:pPr>
        <w:spacing w:after="0"/>
        <w:contextualSpacing/>
        <w:rPr>
          <w:rFonts w:ascii="Arial" w:hAnsi="Arial" w:cs="Arial"/>
        </w:rPr>
      </w:pPr>
      <w:r w:rsidRPr="00F64932">
        <w:rPr>
          <w:rFonts w:ascii="Arial" w:hAnsi="Arial" w:cs="Arial"/>
        </w:rPr>
        <w:t>4:   Cold Resistance--H</w:t>
      </w:r>
    </w:p>
    <w:p w14:paraId="3CE3C7BF" w14:textId="77777777" w:rsidR="001C4B69" w:rsidRPr="00F64932" w:rsidRDefault="001C4B69" w:rsidP="00EB3B8E">
      <w:pPr>
        <w:spacing w:after="0"/>
        <w:contextualSpacing/>
        <w:rPr>
          <w:rFonts w:ascii="Arial" w:hAnsi="Arial" w:cs="Arial"/>
        </w:rPr>
      </w:pPr>
      <w:r w:rsidRPr="00F64932">
        <w:rPr>
          <w:rFonts w:ascii="Arial" w:hAnsi="Arial" w:cs="Arial"/>
        </w:rPr>
        <w:t>5:   Elemental Domination--L</w:t>
      </w:r>
    </w:p>
    <w:p w14:paraId="0972B23F" w14:textId="77777777" w:rsidR="001C4B69" w:rsidRPr="00F64932" w:rsidRDefault="001C4B69" w:rsidP="00EB3B8E">
      <w:pPr>
        <w:spacing w:after="0"/>
        <w:contextualSpacing/>
        <w:rPr>
          <w:rFonts w:ascii="Arial" w:hAnsi="Arial" w:cs="Arial"/>
        </w:rPr>
      </w:pPr>
      <w:r w:rsidRPr="00F64932">
        <w:rPr>
          <w:rFonts w:ascii="Arial" w:hAnsi="Arial" w:cs="Arial"/>
        </w:rPr>
        <w:t>6:   Feather Falling--E</w:t>
      </w:r>
    </w:p>
    <w:p w14:paraId="102CD5C9" w14:textId="77777777" w:rsidR="001C4B69" w:rsidRPr="00F64932" w:rsidRDefault="001C4B69" w:rsidP="00EB3B8E">
      <w:pPr>
        <w:spacing w:after="0"/>
        <w:contextualSpacing/>
        <w:rPr>
          <w:rFonts w:ascii="Arial" w:hAnsi="Arial" w:cs="Arial"/>
        </w:rPr>
      </w:pPr>
      <w:r w:rsidRPr="00F64932">
        <w:rPr>
          <w:rFonts w:ascii="Arial" w:hAnsi="Arial" w:cs="Arial"/>
        </w:rPr>
        <w:t>7:   Fire Resistance--H</w:t>
      </w:r>
    </w:p>
    <w:p w14:paraId="23122AA8" w14:textId="77777777" w:rsidR="001C4B69" w:rsidRPr="00F64932" w:rsidRDefault="001C4B69" w:rsidP="00EB3B8E">
      <w:pPr>
        <w:spacing w:after="0"/>
        <w:contextualSpacing/>
        <w:rPr>
          <w:rFonts w:ascii="Arial" w:hAnsi="Arial" w:cs="Arial"/>
        </w:rPr>
      </w:pPr>
      <w:r w:rsidRPr="00F64932">
        <w:rPr>
          <w:rFonts w:ascii="Arial" w:hAnsi="Arial" w:cs="Arial"/>
        </w:rPr>
        <w:t>8:   Invisibility--J</w:t>
      </w:r>
    </w:p>
    <w:p w14:paraId="0AFB3013" w14:textId="77777777" w:rsidR="001C4B69" w:rsidRPr="00F64932" w:rsidRDefault="001C4B69" w:rsidP="00EB3B8E">
      <w:pPr>
        <w:spacing w:after="0"/>
        <w:contextualSpacing/>
        <w:rPr>
          <w:rFonts w:ascii="Arial" w:hAnsi="Arial" w:cs="Arial"/>
        </w:rPr>
      </w:pPr>
      <w:r w:rsidRPr="00F64932">
        <w:rPr>
          <w:rFonts w:ascii="Arial" w:hAnsi="Arial" w:cs="Arial"/>
        </w:rPr>
        <w:t>9:   Lightning Resistance--H</w:t>
      </w:r>
    </w:p>
    <w:p w14:paraId="616FEF7D" w14:textId="77777777" w:rsidR="001C4B69" w:rsidRPr="00F64932" w:rsidRDefault="001C4B69" w:rsidP="00EB3B8E">
      <w:pPr>
        <w:spacing w:after="0"/>
        <w:contextualSpacing/>
        <w:rPr>
          <w:rFonts w:ascii="Arial" w:hAnsi="Arial" w:cs="Arial"/>
        </w:rPr>
      </w:pPr>
      <w:r w:rsidRPr="00F64932">
        <w:rPr>
          <w:rFonts w:ascii="Arial" w:hAnsi="Arial" w:cs="Arial"/>
        </w:rPr>
        <w:t>10:  Meteor Swarm--N</w:t>
      </w:r>
    </w:p>
    <w:p w14:paraId="1E437D28" w14:textId="77777777" w:rsidR="001C4B69" w:rsidRPr="00F64932" w:rsidRDefault="001C4B69" w:rsidP="00EB3B8E">
      <w:pPr>
        <w:spacing w:after="0"/>
        <w:contextualSpacing/>
        <w:rPr>
          <w:rFonts w:ascii="Arial" w:hAnsi="Arial" w:cs="Arial"/>
        </w:rPr>
      </w:pPr>
      <w:r w:rsidRPr="00F64932">
        <w:rPr>
          <w:rFonts w:ascii="Arial" w:hAnsi="Arial" w:cs="Arial"/>
        </w:rPr>
        <w:t>11:  Protection +1--G</w:t>
      </w:r>
    </w:p>
    <w:p w14:paraId="1E252CD8" w14:textId="77777777" w:rsidR="001C4B69" w:rsidRPr="00F64932" w:rsidRDefault="001C4B69" w:rsidP="00EB3B8E">
      <w:pPr>
        <w:spacing w:after="0"/>
        <w:contextualSpacing/>
        <w:rPr>
          <w:rFonts w:ascii="Arial" w:hAnsi="Arial" w:cs="Arial"/>
        </w:rPr>
      </w:pPr>
      <w:r w:rsidRPr="00F64932">
        <w:rPr>
          <w:rFonts w:ascii="Arial" w:hAnsi="Arial" w:cs="Arial"/>
        </w:rPr>
        <w:t>12:  Protection +2--H</w:t>
      </w:r>
    </w:p>
    <w:p w14:paraId="13360E9F" w14:textId="77777777" w:rsidR="001C4B69" w:rsidRPr="00F64932" w:rsidRDefault="001C4B69" w:rsidP="00EB3B8E">
      <w:pPr>
        <w:spacing w:after="0"/>
        <w:contextualSpacing/>
        <w:rPr>
          <w:rFonts w:ascii="Arial" w:hAnsi="Arial" w:cs="Arial"/>
        </w:rPr>
      </w:pPr>
      <w:r w:rsidRPr="00F64932">
        <w:rPr>
          <w:rFonts w:ascii="Arial" w:hAnsi="Arial" w:cs="Arial"/>
        </w:rPr>
        <w:t>13:  Protection +3--J</w:t>
      </w:r>
    </w:p>
    <w:p w14:paraId="1BDBAD6D" w14:textId="77777777" w:rsidR="001C4B69" w:rsidRPr="00F64932" w:rsidRDefault="001C4B69" w:rsidP="00EB3B8E">
      <w:pPr>
        <w:spacing w:after="0"/>
        <w:contextualSpacing/>
        <w:rPr>
          <w:rFonts w:ascii="Arial" w:hAnsi="Arial" w:cs="Arial"/>
        </w:rPr>
      </w:pPr>
      <w:r w:rsidRPr="00F64932">
        <w:rPr>
          <w:rFonts w:ascii="Arial" w:hAnsi="Arial" w:cs="Arial"/>
        </w:rPr>
        <w:t>14:  Regeneration-M</w:t>
      </w:r>
    </w:p>
    <w:p w14:paraId="5598E2E6" w14:textId="77777777" w:rsidR="001C4B69" w:rsidRPr="00F64932" w:rsidRDefault="001C4B69" w:rsidP="00EB3B8E">
      <w:pPr>
        <w:spacing w:after="0"/>
        <w:contextualSpacing/>
        <w:rPr>
          <w:rFonts w:ascii="Arial" w:hAnsi="Arial" w:cs="Arial"/>
        </w:rPr>
      </w:pPr>
      <w:r w:rsidRPr="00F64932">
        <w:rPr>
          <w:rFonts w:ascii="Arial" w:hAnsi="Arial" w:cs="Arial"/>
        </w:rPr>
        <w:t>15:  Spell Deflection-M</w:t>
      </w:r>
    </w:p>
    <w:p w14:paraId="65456326" w14:textId="77777777" w:rsidR="001C4B69" w:rsidRPr="00F64932" w:rsidRDefault="001C4B69" w:rsidP="00EB3B8E">
      <w:pPr>
        <w:spacing w:after="0"/>
        <w:contextualSpacing/>
        <w:rPr>
          <w:rFonts w:ascii="Arial" w:hAnsi="Arial" w:cs="Arial"/>
        </w:rPr>
      </w:pPr>
      <w:r w:rsidRPr="00F64932">
        <w:rPr>
          <w:rFonts w:ascii="Arial" w:hAnsi="Arial" w:cs="Arial"/>
        </w:rPr>
        <w:t>16:  Spell Storing-M</w:t>
      </w:r>
    </w:p>
    <w:p w14:paraId="31F9A197" w14:textId="77777777" w:rsidR="001C4B69" w:rsidRPr="00F64932" w:rsidRDefault="001C4B69" w:rsidP="00EB3B8E">
      <w:pPr>
        <w:spacing w:after="0"/>
        <w:contextualSpacing/>
        <w:rPr>
          <w:rFonts w:ascii="Arial" w:hAnsi="Arial" w:cs="Arial"/>
        </w:rPr>
      </w:pPr>
      <w:r w:rsidRPr="00F64932">
        <w:rPr>
          <w:rFonts w:ascii="Arial" w:hAnsi="Arial" w:cs="Arial"/>
        </w:rPr>
        <w:t>17:  True Sight--L</w:t>
      </w:r>
    </w:p>
    <w:p w14:paraId="50B8F033" w14:textId="77777777" w:rsidR="001C4B69" w:rsidRPr="00F64932" w:rsidRDefault="001C4B69" w:rsidP="00EB3B8E">
      <w:pPr>
        <w:spacing w:after="0"/>
        <w:contextualSpacing/>
        <w:rPr>
          <w:rFonts w:ascii="Arial" w:hAnsi="Arial" w:cs="Arial"/>
        </w:rPr>
      </w:pPr>
      <w:r w:rsidRPr="00F64932">
        <w:rPr>
          <w:rFonts w:ascii="Arial" w:hAnsi="Arial" w:cs="Arial"/>
        </w:rPr>
        <w:t>18:  Water Walking--I</w:t>
      </w:r>
    </w:p>
    <w:p w14:paraId="61E3C644" w14:textId="77777777" w:rsidR="001C4B69" w:rsidRPr="00F64932" w:rsidRDefault="001C4B69" w:rsidP="00EB3B8E">
      <w:pPr>
        <w:spacing w:after="0"/>
        <w:contextualSpacing/>
        <w:rPr>
          <w:rFonts w:ascii="Arial" w:hAnsi="Arial" w:cs="Arial"/>
        </w:rPr>
      </w:pPr>
      <w:r w:rsidRPr="00F64932">
        <w:rPr>
          <w:rFonts w:ascii="Arial" w:hAnsi="Arial" w:cs="Arial"/>
        </w:rPr>
        <w:t>19: Wishes--N</w:t>
      </w:r>
    </w:p>
    <w:p w14:paraId="7A3A1490" w14:textId="77777777" w:rsidR="001C4B69" w:rsidRPr="00F64932" w:rsidRDefault="001C4B69" w:rsidP="00EB3B8E">
      <w:pPr>
        <w:spacing w:after="0"/>
        <w:contextualSpacing/>
        <w:rPr>
          <w:rFonts w:ascii="Arial" w:hAnsi="Arial" w:cs="Arial"/>
        </w:rPr>
      </w:pPr>
      <w:r w:rsidRPr="00F64932">
        <w:rPr>
          <w:rFonts w:ascii="Arial" w:hAnsi="Arial" w:cs="Arial"/>
        </w:rPr>
        <w:t>20:  Cursed: Defenselessness</w:t>
      </w:r>
    </w:p>
    <w:p w14:paraId="2133CDCD" w14:textId="77777777" w:rsidR="001C4B69" w:rsidRPr="00F64932" w:rsidRDefault="001C4B69" w:rsidP="00EB3B8E">
      <w:pPr>
        <w:spacing w:after="0"/>
        <w:contextualSpacing/>
        <w:rPr>
          <w:rFonts w:ascii="Arial" w:hAnsi="Arial" w:cs="Arial"/>
        </w:rPr>
      </w:pPr>
    </w:p>
    <w:p w14:paraId="5B6B041E" w14:textId="77777777" w:rsidR="001C4B69" w:rsidRPr="00F64932" w:rsidRDefault="001C4B69" w:rsidP="00EB3B8E">
      <w:pPr>
        <w:spacing w:after="0"/>
        <w:contextualSpacing/>
        <w:rPr>
          <w:rFonts w:ascii="Arial" w:hAnsi="Arial" w:cs="Arial"/>
        </w:rPr>
      </w:pPr>
      <w:r w:rsidRPr="00F64932">
        <w:rPr>
          <w:rFonts w:ascii="Arial" w:hAnsi="Arial" w:cs="Arial"/>
        </w:rPr>
        <w:t xml:space="preserve">Rings, even those that cast magic-user or cleric spells, can be used by any class of character or even a monster or NC, </w:t>
      </w:r>
      <w:proofErr w:type="gramStart"/>
      <w:r w:rsidRPr="00F64932">
        <w:rPr>
          <w:rFonts w:ascii="Arial" w:hAnsi="Arial" w:cs="Arial"/>
        </w:rPr>
        <w:t>as long as</w:t>
      </w:r>
      <w:proofErr w:type="gramEnd"/>
      <w:r w:rsidRPr="00F64932">
        <w:rPr>
          <w:rFonts w:ascii="Arial" w:hAnsi="Arial" w:cs="Arial"/>
        </w:rPr>
        <w:t xml:space="preserve"> they have fingers to wear one.   Any person can wear only 2 rings at a time.  Rings do not count as an Item for encumbrance.  The letter code following each ring is the Tier rating for creation of the item.</w:t>
      </w:r>
    </w:p>
    <w:p w14:paraId="3389DA27" w14:textId="77777777" w:rsidR="001C4B69" w:rsidRPr="00F64932" w:rsidRDefault="001C4B69" w:rsidP="00EB3B8E">
      <w:pPr>
        <w:spacing w:after="0"/>
        <w:contextualSpacing/>
        <w:rPr>
          <w:rFonts w:ascii="Arial" w:hAnsi="Arial" w:cs="Arial"/>
        </w:rPr>
      </w:pPr>
    </w:p>
    <w:p w14:paraId="4A82C92F" w14:textId="77777777" w:rsidR="001C4B69" w:rsidRPr="00F64932" w:rsidRDefault="001C4B69" w:rsidP="00EB3B8E">
      <w:pPr>
        <w:spacing w:after="0"/>
        <w:contextualSpacing/>
        <w:rPr>
          <w:rFonts w:ascii="Arial" w:hAnsi="Arial" w:cs="Arial"/>
        </w:rPr>
      </w:pPr>
      <w:r w:rsidRPr="00F64932">
        <w:rPr>
          <w:rFonts w:ascii="Arial" w:hAnsi="Arial" w:cs="Arial"/>
          <w:u w:val="single"/>
        </w:rPr>
        <w:t>Acid/Cold/Fire/Lightning Resistance:</w:t>
      </w:r>
      <w:r w:rsidRPr="00F64932">
        <w:rPr>
          <w:rFonts w:ascii="Arial" w:hAnsi="Arial" w:cs="Arial"/>
        </w:rPr>
        <w:t xml:space="preserve"> the wearer of this ring gets +3 on Saving Throws against the named type of attack and takes one half the normal damage from it.</w:t>
      </w:r>
    </w:p>
    <w:p w14:paraId="166CE0B3" w14:textId="77777777" w:rsidR="001C4B69" w:rsidRPr="00F64932" w:rsidRDefault="001C4B69" w:rsidP="00EB3B8E">
      <w:pPr>
        <w:spacing w:after="0"/>
        <w:contextualSpacing/>
        <w:rPr>
          <w:rFonts w:ascii="Arial" w:hAnsi="Arial" w:cs="Arial"/>
        </w:rPr>
      </w:pPr>
      <w:r w:rsidRPr="00F64932">
        <w:rPr>
          <w:rFonts w:ascii="Arial" w:hAnsi="Arial" w:cs="Arial"/>
          <w:u w:val="single"/>
        </w:rPr>
        <w:t>Call Spirit:</w:t>
      </w:r>
      <w:r w:rsidRPr="00F64932">
        <w:rPr>
          <w:rFonts w:ascii="Arial" w:hAnsi="Arial" w:cs="Arial"/>
        </w:rPr>
        <w:t xml:space="preserve">  once per day the caster can summon up a spirit to aid him in whatever manner he desires.   The being will obey any commands it is given, will understand the summoner’s language, and will stay for 30 minutes or until “slain”.  The type of spirit depends on the user’s class, </w:t>
      </w:r>
      <w:proofErr w:type="gramStart"/>
      <w:r w:rsidRPr="00F64932">
        <w:rPr>
          <w:rFonts w:ascii="Arial" w:hAnsi="Arial" w:cs="Arial"/>
        </w:rPr>
        <w:t>level</w:t>
      </w:r>
      <w:proofErr w:type="gramEnd"/>
      <w:r w:rsidRPr="00F64932">
        <w:rPr>
          <w:rFonts w:ascii="Arial" w:hAnsi="Arial" w:cs="Arial"/>
        </w:rPr>
        <w:t xml:space="preserve"> and alignment.   Most users summon a Soldier of the Heavenly Host, Berserker of </w:t>
      </w:r>
      <w:proofErr w:type="gramStart"/>
      <w:r w:rsidRPr="00F64932">
        <w:rPr>
          <w:rFonts w:ascii="Arial" w:hAnsi="Arial" w:cs="Arial"/>
        </w:rPr>
        <w:t>Valhalla</w:t>
      </w:r>
      <w:proofErr w:type="gramEnd"/>
      <w:r w:rsidRPr="00F64932">
        <w:rPr>
          <w:rFonts w:ascii="Arial" w:hAnsi="Arial" w:cs="Arial"/>
        </w:rPr>
        <w:t xml:space="preserve"> or Demonic Warrior.  Lawful M-U or </w:t>
      </w:r>
      <w:proofErr w:type="gramStart"/>
      <w:r w:rsidRPr="00F64932">
        <w:rPr>
          <w:rFonts w:ascii="Arial" w:hAnsi="Arial" w:cs="Arial"/>
        </w:rPr>
        <w:t>CL  can</w:t>
      </w:r>
      <w:proofErr w:type="gramEnd"/>
      <w:r w:rsidRPr="00F64932">
        <w:rPr>
          <w:rFonts w:ascii="Arial" w:hAnsi="Arial" w:cs="Arial"/>
        </w:rPr>
        <w:t xml:space="preserve"> summon an Angel if they are of a level equal or greater than the Angel’s HD instead.  Chaotic casters can summon a Demon if they are of a level equal or greater than the Demon’s HD instead. Neutral casters can summon any Neutral spirit if they are a level equal or greater than the Spirit’s HD instead.</w:t>
      </w:r>
    </w:p>
    <w:p w14:paraId="69F4F796" w14:textId="77777777" w:rsidR="001C4B69" w:rsidRPr="00F64932" w:rsidRDefault="001C4B69" w:rsidP="00EB3B8E">
      <w:pPr>
        <w:spacing w:after="0"/>
        <w:contextualSpacing/>
        <w:rPr>
          <w:rFonts w:ascii="Arial" w:hAnsi="Arial" w:cs="Arial"/>
        </w:rPr>
      </w:pPr>
      <w:r w:rsidRPr="00F64932">
        <w:rPr>
          <w:rFonts w:ascii="Arial" w:hAnsi="Arial" w:cs="Arial"/>
          <w:u w:val="single"/>
        </w:rPr>
        <w:t>Charm</w:t>
      </w:r>
      <w:r w:rsidRPr="00F64932">
        <w:rPr>
          <w:rFonts w:ascii="Arial" w:hAnsi="Arial" w:cs="Arial"/>
        </w:rPr>
        <w:t>:  3 times per day the ring can be used to cast a Charm Person spell and once per day a Hold Monster spell.</w:t>
      </w:r>
    </w:p>
    <w:p w14:paraId="75CB170C" w14:textId="77777777" w:rsidR="001C4B69" w:rsidRPr="00F64932" w:rsidRDefault="001C4B69" w:rsidP="00EB3B8E">
      <w:pPr>
        <w:spacing w:after="0"/>
        <w:contextualSpacing/>
        <w:rPr>
          <w:rFonts w:ascii="Arial" w:hAnsi="Arial" w:cs="Arial"/>
        </w:rPr>
      </w:pPr>
      <w:r w:rsidRPr="00F64932">
        <w:rPr>
          <w:rFonts w:ascii="Arial" w:hAnsi="Arial" w:cs="Arial"/>
          <w:u w:val="single"/>
        </w:rPr>
        <w:t>Elemental Domination</w:t>
      </w:r>
      <w:r w:rsidRPr="00F64932">
        <w:rPr>
          <w:rFonts w:ascii="Arial" w:hAnsi="Arial" w:cs="Arial"/>
        </w:rPr>
        <w:t>:  a wearer of this ring has full mind control of Elementals of one of the four elements within range of 360’.  When the ring is found, roll 1d</w:t>
      </w:r>
      <w:proofErr w:type="gramStart"/>
      <w:r w:rsidRPr="00F64932">
        <w:rPr>
          <w:rFonts w:ascii="Arial" w:hAnsi="Arial" w:cs="Arial"/>
        </w:rPr>
        <w:t>4,  1</w:t>
      </w:r>
      <w:proofErr w:type="gramEnd"/>
      <w:r w:rsidRPr="00F64932">
        <w:rPr>
          <w:rFonts w:ascii="Arial" w:hAnsi="Arial" w:cs="Arial"/>
        </w:rPr>
        <w:t>=Air, 2=Fire, 3=Earth, 4=Water.  The ring also makes the wearer immune to any magic-user spell that comes from the Realm corresponding to the ring’s Element.  The ring does not grant any summoning powers.</w:t>
      </w:r>
    </w:p>
    <w:p w14:paraId="0B40143C" w14:textId="77777777" w:rsidR="001C4B69" w:rsidRPr="00F64932" w:rsidRDefault="001C4B69" w:rsidP="00EB3B8E">
      <w:pPr>
        <w:spacing w:after="0"/>
        <w:contextualSpacing/>
        <w:rPr>
          <w:rFonts w:ascii="Arial" w:hAnsi="Arial" w:cs="Arial"/>
        </w:rPr>
      </w:pPr>
      <w:r w:rsidRPr="00F64932">
        <w:rPr>
          <w:rFonts w:ascii="Arial" w:hAnsi="Arial" w:cs="Arial"/>
          <w:u w:val="single"/>
        </w:rPr>
        <w:t>Feather Falling</w:t>
      </w:r>
      <w:r w:rsidRPr="00F64932">
        <w:rPr>
          <w:rFonts w:ascii="Arial" w:hAnsi="Arial" w:cs="Arial"/>
        </w:rPr>
        <w:t>:  a wearer of this ring never takes any damage from falling, no matter what the height.</w:t>
      </w:r>
    </w:p>
    <w:p w14:paraId="3454F26D" w14:textId="77777777" w:rsidR="001C4B69" w:rsidRPr="00F64932" w:rsidRDefault="001C4B69" w:rsidP="00EB3B8E">
      <w:pPr>
        <w:spacing w:after="0"/>
        <w:contextualSpacing/>
        <w:rPr>
          <w:rFonts w:ascii="Arial" w:hAnsi="Arial" w:cs="Arial"/>
        </w:rPr>
      </w:pPr>
      <w:r w:rsidRPr="00F64932">
        <w:rPr>
          <w:rFonts w:ascii="Arial" w:hAnsi="Arial" w:cs="Arial"/>
          <w:u w:val="single"/>
        </w:rPr>
        <w:t>Invisibility</w:t>
      </w:r>
      <w:r w:rsidRPr="00F64932">
        <w:rPr>
          <w:rFonts w:ascii="Arial" w:hAnsi="Arial" w:cs="Arial"/>
        </w:rPr>
        <w:t>: putting this ring on activates an Invisibility Spell on the wearer that works exactly like the 2</w:t>
      </w:r>
      <w:r w:rsidRPr="00F64932">
        <w:rPr>
          <w:rFonts w:ascii="Arial" w:hAnsi="Arial" w:cs="Arial"/>
          <w:vertAlign w:val="superscript"/>
        </w:rPr>
        <w:t>nd</w:t>
      </w:r>
      <w:r w:rsidRPr="00F64932">
        <w:rPr>
          <w:rFonts w:ascii="Arial" w:hAnsi="Arial" w:cs="Arial"/>
        </w:rPr>
        <w:t xml:space="preserve"> level magic-user spell.  The ring can be activated 3 times per day.</w:t>
      </w:r>
    </w:p>
    <w:p w14:paraId="39E51504" w14:textId="77777777" w:rsidR="001C4B69" w:rsidRPr="00F64932" w:rsidRDefault="001C4B69" w:rsidP="00EB3B8E">
      <w:pPr>
        <w:spacing w:after="0"/>
        <w:contextualSpacing/>
        <w:rPr>
          <w:rFonts w:ascii="Arial" w:hAnsi="Arial" w:cs="Arial"/>
        </w:rPr>
      </w:pPr>
      <w:r w:rsidRPr="00F64932">
        <w:rPr>
          <w:rFonts w:ascii="Arial" w:hAnsi="Arial" w:cs="Arial"/>
          <w:u w:val="single"/>
        </w:rPr>
        <w:t>Meteor Swarm</w:t>
      </w:r>
      <w:r w:rsidRPr="00F64932">
        <w:rPr>
          <w:rFonts w:ascii="Arial" w:hAnsi="Arial" w:cs="Arial"/>
        </w:rPr>
        <w:t>:  once per day the wearer can launch a Meteor Swarm Spell (as the 9</w:t>
      </w:r>
      <w:r w:rsidRPr="00F64932">
        <w:rPr>
          <w:rFonts w:ascii="Arial" w:hAnsi="Arial" w:cs="Arial"/>
          <w:vertAlign w:val="superscript"/>
        </w:rPr>
        <w:t>th</w:t>
      </w:r>
      <w:r w:rsidRPr="00F64932">
        <w:rPr>
          <w:rFonts w:ascii="Arial" w:hAnsi="Arial" w:cs="Arial"/>
        </w:rPr>
        <w:t xml:space="preserve"> level magic-user spell) with the fireballs doing 9d6 each.</w:t>
      </w:r>
    </w:p>
    <w:p w14:paraId="246416FE" w14:textId="77777777" w:rsidR="001C4B69" w:rsidRPr="00F64932" w:rsidRDefault="001C4B69" w:rsidP="00EB3B8E">
      <w:pPr>
        <w:spacing w:after="0"/>
        <w:contextualSpacing/>
        <w:rPr>
          <w:rFonts w:ascii="Arial" w:hAnsi="Arial" w:cs="Arial"/>
        </w:rPr>
      </w:pPr>
      <w:r w:rsidRPr="00F64932">
        <w:rPr>
          <w:rFonts w:ascii="Arial" w:hAnsi="Arial" w:cs="Arial"/>
          <w:u w:val="single"/>
        </w:rPr>
        <w:t>Protection:</w:t>
      </w:r>
      <w:r w:rsidRPr="00F64932">
        <w:rPr>
          <w:rFonts w:ascii="Arial" w:hAnsi="Arial" w:cs="Arial"/>
        </w:rPr>
        <w:t xml:space="preserve">  wearing this ring gives the wearer a bonus to his AC and Saving Throws equal to its enchantment number (+1, +2, +3).  This bonus does not stack with any enchantment bonus from a magic shield or magic armor.  </w:t>
      </w:r>
    </w:p>
    <w:p w14:paraId="2ED2CE43" w14:textId="77777777" w:rsidR="001C4B69" w:rsidRPr="00F64932" w:rsidRDefault="001C4B69" w:rsidP="00EB3B8E">
      <w:pPr>
        <w:spacing w:after="0"/>
        <w:contextualSpacing/>
        <w:rPr>
          <w:rFonts w:ascii="Arial" w:hAnsi="Arial" w:cs="Arial"/>
        </w:rPr>
      </w:pPr>
      <w:r w:rsidRPr="00F64932">
        <w:rPr>
          <w:rFonts w:ascii="Arial" w:hAnsi="Arial" w:cs="Arial"/>
          <w:u w:val="single"/>
        </w:rPr>
        <w:t>Regeneration</w:t>
      </w:r>
      <w:r w:rsidRPr="00F64932">
        <w:rPr>
          <w:rFonts w:ascii="Arial" w:hAnsi="Arial" w:cs="Arial"/>
        </w:rPr>
        <w:t>:  the wearer of this ring quickly heals 1 hit point per combat round, except for damage caused by Fire or Acid.  Wearing this ring for a week will also re-grow a lost or broken limb.   The ring does not function when a character is critically injured.</w:t>
      </w:r>
    </w:p>
    <w:p w14:paraId="683FBED3" w14:textId="77777777" w:rsidR="001C4B69" w:rsidRPr="00F64932" w:rsidRDefault="001C4B69" w:rsidP="00EB3B8E">
      <w:pPr>
        <w:spacing w:after="0"/>
        <w:contextualSpacing/>
        <w:rPr>
          <w:rFonts w:ascii="Arial" w:hAnsi="Arial" w:cs="Arial"/>
        </w:rPr>
      </w:pPr>
      <w:r w:rsidRPr="00F64932">
        <w:rPr>
          <w:rFonts w:ascii="Arial" w:hAnsi="Arial" w:cs="Arial"/>
          <w:u w:val="single"/>
        </w:rPr>
        <w:t>Spell Deflection</w:t>
      </w:r>
      <w:r w:rsidRPr="00F64932">
        <w:rPr>
          <w:rFonts w:ascii="Arial" w:hAnsi="Arial" w:cs="Arial"/>
        </w:rPr>
        <w:t xml:space="preserve">:  if any spell is targeted on the wearer, or any spell’s Area of Effect includes the wearer, the wearer makes a special saving throw, and if he succeeds, the spell if deflected harmlessly.  Roll 1d6, on a 6 the spell is </w:t>
      </w:r>
      <w:proofErr w:type="gramStart"/>
      <w:r w:rsidRPr="00F64932">
        <w:rPr>
          <w:rFonts w:ascii="Arial" w:hAnsi="Arial" w:cs="Arial"/>
        </w:rPr>
        <w:t>reflected back</w:t>
      </w:r>
      <w:proofErr w:type="gramEnd"/>
      <w:r w:rsidRPr="00F64932">
        <w:rPr>
          <w:rFonts w:ascii="Arial" w:hAnsi="Arial" w:cs="Arial"/>
        </w:rPr>
        <w:t xml:space="preserve"> onto the original caster of the spell.  The ring only works on the first spell cast at the wearer each round. </w:t>
      </w:r>
    </w:p>
    <w:p w14:paraId="7088805D" w14:textId="77777777" w:rsidR="001C4B69" w:rsidRPr="00F64932" w:rsidRDefault="001C4B69" w:rsidP="00EB3B8E">
      <w:pPr>
        <w:spacing w:after="0"/>
        <w:contextualSpacing/>
        <w:rPr>
          <w:rFonts w:ascii="Arial" w:hAnsi="Arial" w:cs="Arial"/>
        </w:rPr>
      </w:pPr>
      <w:r w:rsidRPr="00F64932">
        <w:rPr>
          <w:rFonts w:ascii="Arial" w:hAnsi="Arial" w:cs="Arial"/>
          <w:u w:val="single"/>
        </w:rPr>
        <w:t>Spell Storing</w:t>
      </w:r>
      <w:r w:rsidRPr="00F64932">
        <w:rPr>
          <w:rFonts w:ascii="Arial" w:hAnsi="Arial" w:cs="Arial"/>
        </w:rPr>
        <w:t>:  this ring holds up to 5 spells within it at a time.   As any spell is brought forth, it opens an empty slot in the ring.  A magic-user or cleric can cast any spell desired to fill up an empty slot.  Any character can use the ring to cast a stored spell regardless of class or level of the spell or the character.</w:t>
      </w:r>
    </w:p>
    <w:p w14:paraId="3FB15636" w14:textId="77777777" w:rsidR="001C4B69" w:rsidRPr="00F64932" w:rsidRDefault="001C4B69" w:rsidP="00EB3B8E">
      <w:pPr>
        <w:spacing w:after="0"/>
        <w:contextualSpacing/>
        <w:rPr>
          <w:rFonts w:ascii="Arial" w:hAnsi="Arial" w:cs="Arial"/>
        </w:rPr>
      </w:pPr>
      <w:r w:rsidRPr="00F64932">
        <w:rPr>
          <w:rFonts w:ascii="Arial" w:hAnsi="Arial" w:cs="Arial"/>
          <w:u w:val="single"/>
        </w:rPr>
        <w:t>True Sight:</w:t>
      </w:r>
      <w:r w:rsidRPr="00F64932">
        <w:rPr>
          <w:rFonts w:ascii="Arial" w:hAnsi="Arial" w:cs="Arial"/>
        </w:rPr>
        <w:t xml:space="preserve">  the wearer of this ring can see all invisible objects, </w:t>
      </w:r>
      <w:proofErr w:type="gramStart"/>
      <w:r w:rsidRPr="00F64932">
        <w:rPr>
          <w:rFonts w:ascii="Arial" w:hAnsi="Arial" w:cs="Arial"/>
        </w:rPr>
        <w:t>people</w:t>
      </w:r>
      <w:proofErr w:type="gramEnd"/>
      <w:r w:rsidRPr="00F64932">
        <w:rPr>
          <w:rFonts w:ascii="Arial" w:hAnsi="Arial" w:cs="Arial"/>
        </w:rPr>
        <w:t xml:space="preserve"> or creatures, can see right through any illusion, disguise or transformed shape.</w:t>
      </w:r>
    </w:p>
    <w:p w14:paraId="11453B26" w14:textId="77777777" w:rsidR="001C4B69" w:rsidRPr="00F64932" w:rsidRDefault="001C4B69" w:rsidP="00EB3B8E">
      <w:pPr>
        <w:spacing w:after="0"/>
        <w:contextualSpacing/>
        <w:rPr>
          <w:rFonts w:ascii="Arial" w:hAnsi="Arial" w:cs="Arial"/>
        </w:rPr>
      </w:pPr>
      <w:r w:rsidRPr="00F64932">
        <w:rPr>
          <w:rFonts w:ascii="Arial" w:hAnsi="Arial" w:cs="Arial"/>
          <w:u w:val="single"/>
        </w:rPr>
        <w:t>Water Walking:</w:t>
      </w:r>
      <w:r w:rsidRPr="00F64932">
        <w:rPr>
          <w:rFonts w:ascii="Arial" w:hAnsi="Arial" w:cs="Arial"/>
        </w:rPr>
        <w:t xml:space="preserve">  the wearer can walk or </w:t>
      </w:r>
      <w:proofErr w:type="gramStart"/>
      <w:r w:rsidRPr="00F64932">
        <w:rPr>
          <w:rFonts w:ascii="Arial" w:hAnsi="Arial" w:cs="Arial"/>
        </w:rPr>
        <w:t>run on</w:t>
      </w:r>
      <w:proofErr w:type="gramEnd"/>
      <w:r w:rsidRPr="00F64932">
        <w:rPr>
          <w:rFonts w:ascii="Arial" w:hAnsi="Arial" w:cs="Arial"/>
        </w:rPr>
        <w:t xml:space="preserve"> water just as if it were dry land.</w:t>
      </w:r>
    </w:p>
    <w:p w14:paraId="27FAD901" w14:textId="77777777" w:rsidR="001C4B69" w:rsidRPr="00F64932" w:rsidRDefault="001C4B69" w:rsidP="00EB3B8E">
      <w:pPr>
        <w:spacing w:after="0"/>
        <w:contextualSpacing/>
        <w:rPr>
          <w:rFonts w:ascii="Arial" w:hAnsi="Arial" w:cs="Arial"/>
        </w:rPr>
      </w:pPr>
      <w:r w:rsidRPr="00F64932">
        <w:rPr>
          <w:rFonts w:ascii="Arial" w:hAnsi="Arial" w:cs="Arial"/>
          <w:u w:val="single"/>
        </w:rPr>
        <w:t>Wishes:</w:t>
      </w:r>
      <w:r w:rsidRPr="00F64932">
        <w:rPr>
          <w:rFonts w:ascii="Arial" w:hAnsi="Arial" w:cs="Arial"/>
        </w:rPr>
        <w:t xml:space="preserve">  this ring contains 3 wishes (as 9</w:t>
      </w:r>
      <w:r w:rsidRPr="00F64932">
        <w:rPr>
          <w:rFonts w:ascii="Arial" w:hAnsi="Arial" w:cs="Arial"/>
          <w:vertAlign w:val="superscript"/>
        </w:rPr>
        <w:t>th</w:t>
      </w:r>
      <w:r w:rsidRPr="00F64932">
        <w:rPr>
          <w:rFonts w:ascii="Arial" w:hAnsi="Arial" w:cs="Arial"/>
        </w:rPr>
        <w:t xml:space="preserve"> level magic-user Wish Spell) which each can be used exactly once.  The wisher must put on the ring and say “I </w:t>
      </w:r>
      <w:proofErr w:type="gramStart"/>
      <w:r w:rsidRPr="00F64932">
        <w:rPr>
          <w:rFonts w:ascii="Arial" w:hAnsi="Arial" w:cs="Arial"/>
        </w:rPr>
        <w:t>wish..</w:t>
      </w:r>
      <w:proofErr w:type="gramEnd"/>
      <w:r w:rsidRPr="00F64932">
        <w:rPr>
          <w:rFonts w:ascii="Arial" w:hAnsi="Arial" w:cs="Arial"/>
        </w:rPr>
        <w:t>” to activate the wish.</w:t>
      </w:r>
    </w:p>
    <w:p w14:paraId="5D63B7AE" w14:textId="77777777" w:rsidR="001C4B69" w:rsidRPr="00F64932" w:rsidRDefault="001C4B69" w:rsidP="00EB3B8E">
      <w:pPr>
        <w:spacing w:after="0"/>
        <w:contextualSpacing/>
        <w:rPr>
          <w:rFonts w:ascii="Arial" w:hAnsi="Arial" w:cs="Arial"/>
        </w:rPr>
      </w:pPr>
      <w:r w:rsidRPr="00F64932">
        <w:rPr>
          <w:rFonts w:ascii="Arial" w:hAnsi="Arial" w:cs="Arial"/>
          <w:u w:val="single"/>
        </w:rPr>
        <w:t>Cursed: Defenselessness</w:t>
      </w:r>
      <w:r w:rsidRPr="00F64932">
        <w:rPr>
          <w:rFonts w:ascii="Arial" w:hAnsi="Arial" w:cs="Arial"/>
        </w:rPr>
        <w:t>:  the wearer of this ring is convinced that it is a +3 ring of protection and only a remove curse, limited wish or wish spell will convince him to take it off.  While wearing this ring, the user drops to AC 10, and suffers a -5 to all Saving Throws.</w:t>
      </w:r>
    </w:p>
    <w:p w14:paraId="558A7084" w14:textId="77777777" w:rsidR="001C4B69" w:rsidRPr="00F64932" w:rsidRDefault="001C4B69" w:rsidP="00EB3B8E">
      <w:pPr>
        <w:spacing w:after="0"/>
        <w:contextualSpacing/>
        <w:rPr>
          <w:rFonts w:ascii="Arial" w:hAnsi="Arial" w:cs="Arial"/>
          <w:b/>
          <w:bCs/>
        </w:rPr>
      </w:pPr>
    </w:p>
    <w:p w14:paraId="59C15E9B" w14:textId="77777777" w:rsidR="00F64932" w:rsidRDefault="00F64932" w:rsidP="00EB3B8E">
      <w:pPr>
        <w:suppressAutoHyphens w:val="0"/>
        <w:contextualSpacing/>
        <w:rPr>
          <w:rFonts w:ascii="Arial" w:hAnsi="Arial" w:cs="Arial"/>
          <w:b/>
          <w:bCs/>
          <w:sz w:val="28"/>
          <w:szCs w:val="28"/>
        </w:rPr>
      </w:pPr>
      <w:r>
        <w:rPr>
          <w:rFonts w:ascii="Arial" w:hAnsi="Arial" w:cs="Arial"/>
          <w:b/>
          <w:bCs/>
          <w:sz w:val="28"/>
          <w:szCs w:val="28"/>
        </w:rPr>
        <w:br w:type="page"/>
      </w:r>
    </w:p>
    <w:p w14:paraId="3B0B5DC8" w14:textId="1C99F7BA" w:rsidR="001C4B69" w:rsidRPr="00F64932" w:rsidRDefault="00F64932" w:rsidP="00EB3B8E">
      <w:pPr>
        <w:contextualSpacing/>
        <w:rPr>
          <w:rFonts w:ascii="Arial" w:hAnsi="Arial" w:cs="Arial"/>
        </w:rPr>
      </w:pPr>
      <w:r>
        <w:rPr>
          <w:rFonts w:ascii="Arial" w:hAnsi="Arial" w:cs="Arial"/>
          <w:b/>
          <w:bCs/>
          <w:sz w:val="28"/>
          <w:szCs w:val="28"/>
        </w:rPr>
        <w:t>2.8</w:t>
      </w:r>
      <w:r w:rsidR="001C4B69" w:rsidRPr="00F64932">
        <w:rPr>
          <w:rFonts w:ascii="Arial" w:hAnsi="Arial" w:cs="Arial"/>
          <w:b/>
          <w:bCs/>
          <w:sz w:val="28"/>
          <w:szCs w:val="28"/>
        </w:rPr>
        <w:t>—RODS AND STAFFS</w:t>
      </w:r>
    </w:p>
    <w:tbl>
      <w:tblPr>
        <w:tblW w:w="9360" w:type="dxa"/>
        <w:tblLayout w:type="fixed"/>
        <w:tblCellMar>
          <w:left w:w="0" w:type="dxa"/>
          <w:right w:w="0" w:type="dxa"/>
        </w:tblCellMar>
        <w:tblLook w:val="04A0" w:firstRow="1" w:lastRow="0" w:firstColumn="1" w:lastColumn="0" w:noHBand="0" w:noVBand="1"/>
      </w:tblPr>
      <w:tblGrid>
        <w:gridCol w:w="4681"/>
        <w:gridCol w:w="4679"/>
      </w:tblGrid>
      <w:tr w:rsidR="001C4B69" w:rsidRPr="00F64932" w14:paraId="5B107C77" w14:textId="77777777" w:rsidTr="006C4955">
        <w:tc>
          <w:tcPr>
            <w:tcW w:w="4680" w:type="dxa"/>
          </w:tcPr>
          <w:p w14:paraId="3E1995BA"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1—Absorption (</w:t>
            </w:r>
            <w:proofErr w:type="spellStart"/>
            <w:proofErr w:type="gramStart"/>
            <w:r w:rsidRPr="00F64932">
              <w:rPr>
                <w:rFonts w:ascii="Arial" w:hAnsi="Arial" w:cs="Arial"/>
                <w:sz w:val="24"/>
                <w:szCs w:val="24"/>
              </w:rPr>
              <w:t>m,c</w:t>
            </w:r>
            <w:proofErr w:type="spellEnd"/>
            <w:proofErr w:type="gramEnd"/>
            <w:r w:rsidRPr="00F64932">
              <w:rPr>
                <w:rFonts w:ascii="Arial" w:hAnsi="Arial" w:cs="Arial"/>
                <w:sz w:val="24"/>
                <w:szCs w:val="24"/>
              </w:rPr>
              <w:t>)</w:t>
            </w:r>
          </w:p>
          <w:p w14:paraId="7691D2C3"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2—</w:t>
            </w:r>
            <w:proofErr w:type="gramStart"/>
            <w:r w:rsidRPr="00F64932">
              <w:rPr>
                <w:rFonts w:ascii="Arial" w:hAnsi="Arial" w:cs="Arial"/>
                <w:sz w:val="24"/>
                <w:szCs w:val="24"/>
              </w:rPr>
              <w:t>Air  (</w:t>
            </w:r>
            <w:proofErr w:type="gramEnd"/>
            <w:r w:rsidRPr="00F64932">
              <w:rPr>
                <w:rFonts w:ascii="Arial" w:hAnsi="Arial" w:cs="Arial"/>
                <w:sz w:val="24"/>
                <w:szCs w:val="24"/>
              </w:rPr>
              <w:t>m)—Tier M</w:t>
            </w:r>
          </w:p>
          <w:p w14:paraId="534F8D02"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3—Building (any)</w:t>
            </w:r>
          </w:p>
          <w:p w14:paraId="2DE15D78"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4—</w:t>
            </w:r>
            <w:proofErr w:type="gramStart"/>
            <w:r w:rsidRPr="00F64932">
              <w:rPr>
                <w:rFonts w:ascii="Arial" w:hAnsi="Arial" w:cs="Arial"/>
                <w:sz w:val="24"/>
                <w:szCs w:val="24"/>
              </w:rPr>
              <w:t>Cancellation  (</w:t>
            </w:r>
            <w:proofErr w:type="gramEnd"/>
            <w:r w:rsidRPr="00F64932">
              <w:rPr>
                <w:rFonts w:ascii="Arial" w:hAnsi="Arial" w:cs="Arial"/>
                <w:sz w:val="24"/>
                <w:szCs w:val="24"/>
              </w:rPr>
              <w:t>any)</w:t>
            </w:r>
          </w:p>
          <w:p w14:paraId="39CB92F8"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5—Control (</w:t>
            </w:r>
            <w:proofErr w:type="spellStart"/>
            <w:proofErr w:type="gramStart"/>
            <w:r w:rsidRPr="00F64932">
              <w:rPr>
                <w:rFonts w:ascii="Arial" w:hAnsi="Arial" w:cs="Arial"/>
                <w:sz w:val="24"/>
                <w:szCs w:val="24"/>
              </w:rPr>
              <w:t>m,c</w:t>
            </w:r>
            <w:proofErr w:type="spellEnd"/>
            <w:proofErr w:type="gramEnd"/>
            <w:r w:rsidRPr="00F64932">
              <w:rPr>
                <w:rFonts w:ascii="Arial" w:hAnsi="Arial" w:cs="Arial"/>
                <w:sz w:val="24"/>
                <w:szCs w:val="24"/>
              </w:rPr>
              <w:t>)</w:t>
            </w:r>
          </w:p>
          <w:p w14:paraId="51D20DC8"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6—Curses</w:t>
            </w:r>
            <w:proofErr w:type="gramStart"/>
            <w:r w:rsidRPr="00F64932">
              <w:rPr>
                <w:rFonts w:ascii="Arial" w:hAnsi="Arial" w:cs="Arial"/>
                <w:sz w:val="24"/>
                <w:szCs w:val="24"/>
              </w:rPr>
              <w:t xml:space="preserve">   (</w:t>
            </w:r>
            <w:proofErr w:type="gramEnd"/>
            <w:r w:rsidRPr="00F64932">
              <w:rPr>
                <w:rFonts w:ascii="Arial" w:hAnsi="Arial" w:cs="Arial"/>
                <w:sz w:val="24"/>
                <w:szCs w:val="24"/>
              </w:rPr>
              <w:t>c)</w:t>
            </w:r>
          </w:p>
          <w:p w14:paraId="02679BC2"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7—</w:t>
            </w:r>
            <w:proofErr w:type="gramStart"/>
            <w:r w:rsidRPr="00F64932">
              <w:rPr>
                <w:rFonts w:ascii="Arial" w:hAnsi="Arial" w:cs="Arial"/>
                <w:sz w:val="24"/>
                <w:szCs w:val="24"/>
              </w:rPr>
              <w:t>Earth  (</w:t>
            </w:r>
            <w:proofErr w:type="gramEnd"/>
            <w:r w:rsidRPr="00F64932">
              <w:rPr>
                <w:rFonts w:ascii="Arial" w:hAnsi="Arial" w:cs="Arial"/>
                <w:sz w:val="24"/>
                <w:szCs w:val="24"/>
              </w:rPr>
              <w:t>m)</w:t>
            </w:r>
          </w:p>
          <w:p w14:paraId="5BCF1CBE"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8—</w:t>
            </w:r>
            <w:proofErr w:type="gramStart"/>
            <w:r w:rsidRPr="00F64932">
              <w:rPr>
                <w:rFonts w:ascii="Arial" w:hAnsi="Arial" w:cs="Arial"/>
                <w:sz w:val="24"/>
                <w:szCs w:val="24"/>
              </w:rPr>
              <w:t>Fire,  (</w:t>
            </w:r>
            <w:proofErr w:type="gramEnd"/>
            <w:r w:rsidRPr="00F64932">
              <w:rPr>
                <w:rFonts w:ascii="Arial" w:hAnsi="Arial" w:cs="Arial"/>
                <w:sz w:val="24"/>
                <w:szCs w:val="24"/>
              </w:rPr>
              <w:t>m)</w:t>
            </w:r>
          </w:p>
          <w:p w14:paraId="338E98DE"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9—Lawful Triumph (cl)</w:t>
            </w:r>
          </w:p>
          <w:p w14:paraId="008B4017"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10--Life Trapping (m, c)</w:t>
            </w:r>
          </w:p>
        </w:tc>
        <w:tc>
          <w:tcPr>
            <w:tcW w:w="4679" w:type="dxa"/>
          </w:tcPr>
          <w:p w14:paraId="792651BF"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 xml:space="preserve">11--Lordly </w:t>
            </w:r>
            <w:proofErr w:type="gramStart"/>
            <w:r w:rsidRPr="00F64932">
              <w:rPr>
                <w:rFonts w:ascii="Arial" w:hAnsi="Arial" w:cs="Arial"/>
                <w:sz w:val="24"/>
                <w:szCs w:val="24"/>
              </w:rPr>
              <w:t>Might  (</w:t>
            </w:r>
            <w:proofErr w:type="gramEnd"/>
            <w:r w:rsidRPr="00F64932">
              <w:rPr>
                <w:rFonts w:ascii="Arial" w:hAnsi="Arial" w:cs="Arial"/>
                <w:sz w:val="24"/>
                <w:szCs w:val="24"/>
              </w:rPr>
              <w:t>f)</w:t>
            </w:r>
          </w:p>
          <w:p w14:paraId="4E1B10B6"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12—Necromancy (m)</w:t>
            </w:r>
          </w:p>
          <w:p w14:paraId="7F5CF2F3"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13—Restoration (cl)</w:t>
            </w:r>
          </w:p>
          <w:p w14:paraId="2BE15681"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14—Safe Guard (</w:t>
            </w:r>
            <w:proofErr w:type="spellStart"/>
            <w:proofErr w:type="gramStart"/>
            <w:r w:rsidRPr="00F64932">
              <w:rPr>
                <w:rFonts w:ascii="Arial" w:hAnsi="Arial" w:cs="Arial"/>
                <w:sz w:val="24"/>
                <w:szCs w:val="24"/>
              </w:rPr>
              <w:t>cl,m</w:t>
            </w:r>
            <w:proofErr w:type="spellEnd"/>
            <w:proofErr w:type="gramEnd"/>
            <w:r w:rsidRPr="00F64932">
              <w:rPr>
                <w:rFonts w:ascii="Arial" w:hAnsi="Arial" w:cs="Arial"/>
                <w:sz w:val="24"/>
                <w:szCs w:val="24"/>
              </w:rPr>
              <w:t>)</w:t>
            </w:r>
          </w:p>
          <w:p w14:paraId="7EC06103"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15—Shadows (m, t)</w:t>
            </w:r>
          </w:p>
          <w:p w14:paraId="35569B3D"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16—Summoning (m)</w:t>
            </w:r>
          </w:p>
          <w:p w14:paraId="568E4368"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17--Ultimate Chaos (cl)</w:t>
            </w:r>
          </w:p>
          <w:p w14:paraId="2ABCDB3A"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18—Water (m)</w:t>
            </w:r>
          </w:p>
          <w:p w14:paraId="2A330FDF"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19—Wizardry (m)</w:t>
            </w:r>
          </w:p>
          <w:p w14:paraId="03F4A2A6" w14:textId="77777777" w:rsidR="001C4B69" w:rsidRPr="00F64932" w:rsidRDefault="001C4B69" w:rsidP="00EB3B8E">
            <w:pPr>
              <w:widowControl w:val="0"/>
              <w:contextualSpacing/>
              <w:rPr>
                <w:rFonts w:ascii="Arial" w:hAnsi="Arial" w:cs="Arial"/>
              </w:rPr>
            </w:pPr>
            <w:r w:rsidRPr="00F64932">
              <w:rPr>
                <w:rFonts w:ascii="Arial" w:hAnsi="Arial" w:cs="Arial"/>
                <w:sz w:val="24"/>
                <w:szCs w:val="24"/>
              </w:rPr>
              <w:t>20--Cursed: Despair (any)</w:t>
            </w:r>
          </w:p>
        </w:tc>
      </w:tr>
    </w:tbl>
    <w:p w14:paraId="050E4B4E" w14:textId="77777777" w:rsidR="001C4B69" w:rsidRPr="00F64932" w:rsidRDefault="001C4B69" w:rsidP="00EB3B8E">
      <w:pPr>
        <w:contextualSpacing/>
        <w:rPr>
          <w:rFonts w:ascii="Arial" w:hAnsi="Arial" w:cs="Arial"/>
          <w:b/>
          <w:bCs/>
        </w:rPr>
      </w:pPr>
    </w:p>
    <w:p w14:paraId="106BB0D4" w14:textId="77777777" w:rsidR="001C4B69" w:rsidRPr="00F64932" w:rsidRDefault="001C4B69" w:rsidP="00EB3B8E">
      <w:pPr>
        <w:contextualSpacing/>
        <w:rPr>
          <w:rFonts w:ascii="Arial" w:hAnsi="Arial" w:cs="Arial"/>
          <w:b/>
          <w:bCs/>
        </w:rPr>
      </w:pPr>
      <w:r w:rsidRPr="00F64932">
        <w:rPr>
          <w:rFonts w:ascii="Arial" w:hAnsi="Arial" w:cs="Arial"/>
          <w:b/>
          <w:bCs/>
        </w:rPr>
        <w:t>RODS AND STAFFS:  Explanations of Properties</w:t>
      </w:r>
    </w:p>
    <w:p w14:paraId="0E6B5F0E" w14:textId="77777777" w:rsidR="001C4B69" w:rsidRPr="00F64932" w:rsidRDefault="001C4B69" w:rsidP="00EB3B8E">
      <w:pPr>
        <w:contextualSpacing/>
        <w:rPr>
          <w:rFonts w:ascii="Arial" w:hAnsi="Arial" w:cs="Arial"/>
        </w:rPr>
      </w:pPr>
    </w:p>
    <w:p w14:paraId="482A4BBD" w14:textId="77777777" w:rsidR="001C4B69" w:rsidRPr="00F64932" w:rsidRDefault="001C4B69" w:rsidP="00EB3B8E">
      <w:pPr>
        <w:contextualSpacing/>
        <w:rPr>
          <w:rFonts w:ascii="Arial" w:hAnsi="Arial" w:cs="Arial"/>
        </w:rPr>
      </w:pPr>
      <w:r w:rsidRPr="00F64932">
        <w:rPr>
          <w:rFonts w:ascii="Arial" w:hAnsi="Arial" w:cs="Arial"/>
        </w:rPr>
        <w:t xml:space="preserve">Rods and Staffs are special spell storage devices that are not simple 1-spell storage devices like wands or </w:t>
      </w:r>
      <w:proofErr w:type="gramStart"/>
      <w:r w:rsidRPr="00F64932">
        <w:rPr>
          <w:rFonts w:ascii="Arial" w:hAnsi="Arial" w:cs="Arial"/>
        </w:rPr>
        <w:t>talisman, but</w:t>
      </w:r>
      <w:proofErr w:type="gramEnd"/>
      <w:r w:rsidRPr="00F64932">
        <w:rPr>
          <w:rFonts w:ascii="Arial" w:hAnsi="Arial" w:cs="Arial"/>
        </w:rPr>
        <w:t xml:space="preserve"> must be made through the permanent item construction process (if they can be made by mortals at all, Judge’s option) and all count as Tier M for cost and time.  The creator decides whether the item is made as a Rod or a Staff (although items useable by all classes are always rods).  Rods usually appear as metallic cylinders about 18” long and 1” in diameter and count as a </w:t>
      </w:r>
      <w:proofErr w:type="gramStart"/>
      <w:r w:rsidRPr="00F64932">
        <w:rPr>
          <w:rFonts w:ascii="Arial" w:hAnsi="Arial" w:cs="Arial"/>
        </w:rPr>
        <w:t>+0 magic</w:t>
      </w:r>
      <w:proofErr w:type="gramEnd"/>
      <w:r w:rsidRPr="00F64932">
        <w:rPr>
          <w:rFonts w:ascii="Arial" w:hAnsi="Arial" w:cs="Arial"/>
        </w:rPr>
        <w:t xml:space="preserve"> baton if used in melee. Staffs made of wood and be about 5-6’ in </w:t>
      </w:r>
      <w:proofErr w:type="spellStart"/>
      <w:r w:rsidRPr="00F64932">
        <w:rPr>
          <w:rFonts w:ascii="Arial" w:hAnsi="Arial" w:cs="Arial"/>
        </w:rPr>
        <w:t>lengthand</w:t>
      </w:r>
      <w:proofErr w:type="spellEnd"/>
      <w:r w:rsidRPr="00F64932">
        <w:rPr>
          <w:rFonts w:ascii="Arial" w:hAnsi="Arial" w:cs="Arial"/>
        </w:rPr>
        <w:t xml:space="preserve"> can be used as a+0 magic staff in melee.  The user of the rod often must be of a specific class, but he need not know a particular spell or even be of sufficient level to cast it to bring it forth from the rod (so a first level magic-user could use a Rod of Fire to cast a 3</w:t>
      </w:r>
      <w:r w:rsidRPr="00F64932">
        <w:rPr>
          <w:rFonts w:ascii="Arial" w:hAnsi="Arial" w:cs="Arial"/>
          <w:vertAlign w:val="superscript"/>
        </w:rPr>
        <w:t>rd</w:t>
      </w:r>
      <w:r w:rsidRPr="00F64932">
        <w:rPr>
          <w:rFonts w:ascii="Arial" w:hAnsi="Arial" w:cs="Arial"/>
        </w:rPr>
        <w:t xml:space="preserve"> level fireball spell).  Many rods begin with 100 or 200 charges when created, but likely will have fewer when discovered as treasure.  Rods that expend all their charges are destroyed, losing any other benefits they might have.</w:t>
      </w:r>
    </w:p>
    <w:p w14:paraId="19A87F95" w14:textId="77777777" w:rsidR="001C4B69" w:rsidRPr="00F64932" w:rsidRDefault="001C4B69" w:rsidP="00EB3B8E">
      <w:pPr>
        <w:contextualSpacing/>
        <w:rPr>
          <w:rFonts w:ascii="Arial" w:hAnsi="Arial" w:cs="Arial"/>
          <w:b/>
          <w:bCs/>
        </w:rPr>
      </w:pPr>
    </w:p>
    <w:p w14:paraId="70333C83"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Absorption</w:t>
      </w:r>
      <w:r w:rsidRPr="00F64932">
        <w:rPr>
          <w:rFonts w:ascii="Arial" w:hAnsi="Arial" w:cs="Arial"/>
        </w:rPr>
        <w:t>:  a magic-user or cleric can use a rod of absorption to absorb a spell that was aimed at him.  Each rod can absorb a maximum of 100 spell levels.   The user can expend the charges to cast a spell he has prepared without using up that prepared slot for the day.  The owner needs to keep track of how many spell levels were ever absorbed (maximum 100) and how many are currently stored in the rod and how many have been expended.  When the total absorbed reaches 100 it can absorb no more.  When the total expended reaches 100, then the rod is finished and crumbles.</w:t>
      </w:r>
    </w:p>
    <w:p w14:paraId="78A54F12"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Air:</w:t>
      </w:r>
      <w:r w:rsidRPr="00F64932">
        <w:rPr>
          <w:rFonts w:ascii="Arial" w:hAnsi="Arial" w:cs="Arial"/>
        </w:rPr>
        <w:t xml:space="preserve">   </w:t>
      </w:r>
      <w:proofErr w:type="gramStart"/>
      <w:r w:rsidRPr="00F64932">
        <w:rPr>
          <w:rFonts w:ascii="Arial" w:hAnsi="Arial" w:cs="Arial"/>
        </w:rPr>
        <w:t>the</w:t>
      </w:r>
      <w:proofErr w:type="gramEnd"/>
      <w:r w:rsidRPr="00F64932">
        <w:rPr>
          <w:rFonts w:ascii="Arial" w:hAnsi="Arial" w:cs="Arial"/>
        </w:rPr>
        <w:t xml:space="preserve"> Rod of Air begins with 100 charges.  It can be used by any magic-user (except an Earth Specialist) to call forth any of the Air Spells at the cost of 1 charge per spell level.  The rod also grants the </w:t>
      </w:r>
      <w:proofErr w:type="spellStart"/>
      <w:r w:rsidRPr="00F64932">
        <w:rPr>
          <w:rFonts w:ascii="Arial" w:hAnsi="Arial" w:cs="Arial"/>
        </w:rPr>
        <w:t>hollder</w:t>
      </w:r>
      <w:proofErr w:type="spellEnd"/>
      <w:r w:rsidRPr="00F64932">
        <w:rPr>
          <w:rFonts w:ascii="Arial" w:hAnsi="Arial" w:cs="Arial"/>
        </w:rPr>
        <w:t xml:space="preserve"> half damage against lightning attacks.</w:t>
      </w:r>
    </w:p>
    <w:p w14:paraId="78D74B83"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Building:</w:t>
      </w:r>
      <w:r w:rsidRPr="00F64932">
        <w:rPr>
          <w:rFonts w:ascii="Arial" w:hAnsi="Arial" w:cs="Arial"/>
        </w:rPr>
        <w:t xml:space="preserve"> this rod can be used by any character class.  It begins with 100 charges.  Expending a charge will protect a 240’x240’ area from the effects of a Horn of Blasting for 1 hour.   Expending a charge can also magically construct 1000gp worth of buildings in a single day.  The buildings are real and can’t be magically dispelled.  For example, spending 8 charges would build an 8000gp large round tower.</w:t>
      </w:r>
    </w:p>
    <w:p w14:paraId="7678E908"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 xml:space="preserve">Cancellation: </w:t>
      </w:r>
      <w:r w:rsidRPr="00F64932">
        <w:rPr>
          <w:rFonts w:ascii="Arial" w:hAnsi="Arial" w:cs="Arial"/>
        </w:rPr>
        <w:t xml:space="preserve">the rod of cancellation can be used by any character but contains only a single charge.  If the user makes a successful “to hit” roll with the rod against a target, he can declare that one </w:t>
      </w:r>
      <w:proofErr w:type="gramStart"/>
      <w:r w:rsidRPr="00F64932">
        <w:rPr>
          <w:rFonts w:ascii="Arial" w:hAnsi="Arial" w:cs="Arial"/>
        </w:rPr>
        <w:t>particular magic</w:t>
      </w:r>
      <w:proofErr w:type="gramEnd"/>
      <w:r w:rsidRPr="00F64932">
        <w:rPr>
          <w:rFonts w:ascii="Arial" w:hAnsi="Arial" w:cs="Arial"/>
        </w:rPr>
        <w:t xml:space="preserve"> item carried, worn or used by the target has been hit by the rod, which immediately permanently destroys both the rod and the targeted magic item. </w:t>
      </w:r>
    </w:p>
    <w:p w14:paraId="1790CF45"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Control:</w:t>
      </w:r>
      <w:r w:rsidRPr="00F64932">
        <w:rPr>
          <w:rFonts w:ascii="Arial" w:hAnsi="Arial" w:cs="Arial"/>
        </w:rPr>
        <w:t xml:space="preserve">  a magic-user or cleric can use this rod.  It begins with 100 charges.  Spending 1 charge per HD of any creature, living, dead, summoned or construct, within 60’ brings that creature completely under the mental control of the user.  The control lasts for 1 hour or until the rod is used again, whichever is sooner.</w:t>
      </w:r>
    </w:p>
    <w:p w14:paraId="296C4B2E" w14:textId="77777777" w:rsidR="001C4B69" w:rsidRPr="00F64932" w:rsidRDefault="001C4B69" w:rsidP="00EB3B8E">
      <w:pPr>
        <w:contextualSpacing/>
        <w:rPr>
          <w:rStyle w:val="StrongEmphasis"/>
          <w:rFonts w:ascii="Arial" w:hAnsi="Arial" w:cs="Arial"/>
          <w:color w:val="333333"/>
        </w:rPr>
      </w:pPr>
      <w:proofErr w:type="gramStart"/>
      <w:r w:rsidRPr="00F64932">
        <w:rPr>
          <w:rFonts w:ascii="Arial" w:hAnsi="Arial" w:cs="Arial"/>
          <w:u w:val="single"/>
        </w:rPr>
        <w:t xml:space="preserve">Curses </w:t>
      </w:r>
      <w:r w:rsidRPr="00F64932">
        <w:rPr>
          <w:rFonts w:ascii="Arial" w:hAnsi="Arial" w:cs="Arial"/>
        </w:rPr>
        <w:t xml:space="preserve"> (</w:t>
      </w:r>
      <w:proofErr w:type="gramEnd"/>
      <w:r w:rsidRPr="00F64932">
        <w:rPr>
          <w:rFonts w:ascii="Arial" w:hAnsi="Arial" w:cs="Arial"/>
        </w:rPr>
        <w:t>cl): only a cleric may use this rod, which begins with 100 charges.   It can be used to bring forth any of the Cursing Type of clerical spell, at the cost of 1 charge per spell level of the spell.</w:t>
      </w:r>
    </w:p>
    <w:p w14:paraId="3A8CF7A2"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 xml:space="preserve">Earth:  </w:t>
      </w:r>
      <w:r w:rsidRPr="00F64932">
        <w:rPr>
          <w:rFonts w:ascii="Arial" w:hAnsi="Arial" w:cs="Arial"/>
        </w:rPr>
        <w:t xml:space="preserve">the Rod of Earth begins with 100 </w:t>
      </w:r>
      <w:proofErr w:type="gramStart"/>
      <w:r w:rsidRPr="00F64932">
        <w:rPr>
          <w:rFonts w:ascii="Arial" w:hAnsi="Arial" w:cs="Arial"/>
        </w:rPr>
        <w:t>charges  It</w:t>
      </w:r>
      <w:proofErr w:type="gramEnd"/>
      <w:r w:rsidRPr="00F64932">
        <w:rPr>
          <w:rFonts w:ascii="Arial" w:hAnsi="Arial" w:cs="Arial"/>
        </w:rPr>
        <w:t xml:space="preserve"> can be used by any magic-user (except an Air Specialist) to call forth any of the Earth Spells at the cost of 1 charge per spell level.  The rod also gives the user half damage against acid attacks.</w:t>
      </w:r>
    </w:p>
    <w:p w14:paraId="4D04C61C"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Fire:</w:t>
      </w:r>
      <w:r w:rsidRPr="00F64932">
        <w:rPr>
          <w:rFonts w:ascii="Arial" w:hAnsi="Arial" w:cs="Arial"/>
        </w:rPr>
        <w:t xml:space="preserve">  </w:t>
      </w:r>
      <w:proofErr w:type="gramStart"/>
      <w:r w:rsidRPr="00F64932">
        <w:rPr>
          <w:rFonts w:ascii="Arial" w:hAnsi="Arial" w:cs="Arial"/>
        </w:rPr>
        <w:t>the</w:t>
      </w:r>
      <w:proofErr w:type="gramEnd"/>
      <w:r w:rsidRPr="00F64932">
        <w:rPr>
          <w:rFonts w:ascii="Arial" w:hAnsi="Arial" w:cs="Arial"/>
        </w:rPr>
        <w:t xml:space="preserve"> Rod of Fire begins with 100 charges.  It can be used by any magic-user (except a Water Specialist) to call forth any of the Fire Spells at the cost of 1 charge per spell level.  The rod also gives the user half damage against fire attacks.</w:t>
      </w:r>
    </w:p>
    <w:p w14:paraId="4B310C38"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Lawful Triumph</w:t>
      </w:r>
      <w:r w:rsidRPr="00F64932">
        <w:rPr>
          <w:rFonts w:ascii="Arial" w:hAnsi="Arial" w:cs="Arial"/>
        </w:rPr>
        <w:t>: only a cleric of Lawful alignment may use this rod which has 7 charges.  The cleric may spend one charge to have a flaming crack open under the feet of a chaotic cleric within 60’ and send him hurtling to the center of the earth forever without saving throw.  If anyone other than a Lawful cleric even touches the rod, he takes 5d6 damage.  The rod can also be used in combat as a +1 mace.</w:t>
      </w:r>
    </w:p>
    <w:p w14:paraId="33AE9756"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Life Trapping</w:t>
      </w:r>
      <w:r w:rsidRPr="00F64932">
        <w:rPr>
          <w:rFonts w:ascii="Arial" w:hAnsi="Arial" w:cs="Arial"/>
        </w:rPr>
        <w:t>: a magic-user or cleric may use this rod, which has 20 charges.  The user points it at an enemy who must make a saving throw or be sucked into the rod, trapped.  This costs 1 charge, and when 20 lives have been so trapped the rod cannot trap more, even if some are released.  The holder of the rod can release a trapped being at a command word.  He can also communicate with all the beings trapped in the rod.</w:t>
      </w:r>
    </w:p>
    <w:p w14:paraId="4BF093A9"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Lordly Might:</w:t>
      </w:r>
      <w:r w:rsidRPr="00F64932">
        <w:rPr>
          <w:rFonts w:ascii="Arial" w:hAnsi="Arial" w:cs="Arial"/>
        </w:rPr>
        <w:t xml:space="preserve"> only a fighter may use this rod, which does not expend charges.  The rod can transform into a +2 sword, a +1 Flaming Sword, or a +3 Spear at the touch of a button.  Anyone who attempts to engage the wielder of the rod must make a morale check first.  Every time the wielder scores a 20 or above (not a </w:t>
      </w:r>
      <w:proofErr w:type="gramStart"/>
      <w:r w:rsidRPr="00F64932">
        <w:rPr>
          <w:rFonts w:ascii="Arial" w:hAnsi="Arial" w:cs="Arial"/>
        </w:rPr>
        <w:t>natural, but</w:t>
      </w:r>
      <w:proofErr w:type="gramEnd"/>
      <w:r w:rsidRPr="00F64932">
        <w:rPr>
          <w:rFonts w:ascii="Arial" w:hAnsi="Arial" w:cs="Arial"/>
        </w:rPr>
        <w:t xml:space="preserve"> adjusted 20) the target must make a save or become paralyzed for 1d6 rounds.  Anytime the user of this rod is critically injured, he must make a saving throw or the rod abandons him, vanishing to some other place.</w:t>
      </w:r>
    </w:p>
    <w:p w14:paraId="675D96EE"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Necromancy</w:t>
      </w:r>
      <w:r w:rsidRPr="00F64932">
        <w:rPr>
          <w:rFonts w:ascii="Arial" w:hAnsi="Arial" w:cs="Arial"/>
        </w:rPr>
        <w:t xml:space="preserve">:  this mighty rod may be wielded by magic-users (except Enchantment Specialists) only and begins with 200 charges.   The user can use the rod to cast any Necromancy spell at the cost of 1 charge per spell level.  The rod can also extend to be used as a </w:t>
      </w:r>
      <w:proofErr w:type="gramStart"/>
      <w:r w:rsidRPr="00F64932">
        <w:rPr>
          <w:rFonts w:ascii="Arial" w:hAnsi="Arial" w:cs="Arial"/>
        </w:rPr>
        <w:t>+2 magic</w:t>
      </w:r>
      <w:proofErr w:type="gramEnd"/>
      <w:r w:rsidRPr="00F64932">
        <w:rPr>
          <w:rFonts w:ascii="Arial" w:hAnsi="Arial" w:cs="Arial"/>
        </w:rPr>
        <w:t xml:space="preserve"> quarterstaff.  The caster can voluntarily break the rod which causes 5 points of damage times the number of charges left in the rod to be evenly distributed among every creature (including the user) within 30’ of the user.  The rod also grants a +5 on saves vs. energy drain.</w:t>
      </w:r>
    </w:p>
    <w:p w14:paraId="0C740ED1"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Restoration:</w:t>
      </w:r>
      <w:r w:rsidRPr="00F64932">
        <w:rPr>
          <w:rFonts w:ascii="Arial" w:hAnsi="Arial" w:cs="Arial"/>
        </w:rPr>
        <w:t xml:space="preserve"> only clerics can use this rod, which begins with 100 charges.  The rod can be used to cast any cleric spell of the healing type, at the cost of 1 charge per spell level.  The rod also gives off light as a continual light spell.</w:t>
      </w:r>
    </w:p>
    <w:p w14:paraId="5B69200C"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Safe Guard</w:t>
      </w:r>
      <w:r w:rsidRPr="00F64932">
        <w:rPr>
          <w:rFonts w:ascii="Arial" w:hAnsi="Arial" w:cs="Arial"/>
        </w:rPr>
        <w:t xml:space="preserve">:  a magic-user (except a Summoning Specialist) or a cleric can use this same rod, which begins with 100 </w:t>
      </w:r>
      <w:proofErr w:type="gramStart"/>
      <w:r w:rsidRPr="00F64932">
        <w:rPr>
          <w:rFonts w:ascii="Arial" w:hAnsi="Arial" w:cs="Arial"/>
        </w:rPr>
        <w:t>charges,  to</w:t>
      </w:r>
      <w:proofErr w:type="gramEnd"/>
      <w:r w:rsidRPr="00F64932">
        <w:rPr>
          <w:rFonts w:ascii="Arial" w:hAnsi="Arial" w:cs="Arial"/>
        </w:rPr>
        <w:t xml:space="preserve"> cast either any Protection Realm Spell (for magic-user casters) or any Protection Type spell (for a clerical caster) and the cost of 1 charge per spell level.  The Rod also grants +2 to Saving Throws and AC (which does not stack with magic armor, shield or rings of protection).</w:t>
      </w:r>
    </w:p>
    <w:p w14:paraId="6AFF4812"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Shadows:</w:t>
      </w:r>
      <w:r w:rsidRPr="00F64932">
        <w:rPr>
          <w:rFonts w:ascii="Arial" w:hAnsi="Arial" w:cs="Arial"/>
        </w:rPr>
        <w:t xml:space="preserve"> magic-users (except Perception specialists) and thieves may use this rod, which begins with 100 charges.  The rod can be used to cast any illusion spell at the cost of 1 charge per spell level.  The rod can also be used (by thieves) as a +1 mace.</w:t>
      </w:r>
    </w:p>
    <w:p w14:paraId="5E7CC0F7"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Summoning:</w:t>
      </w:r>
      <w:r w:rsidRPr="00F64932">
        <w:rPr>
          <w:rFonts w:ascii="Arial" w:hAnsi="Arial" w:cs="Arial"/>
        </w:rPr>
        <w:t xml:space="preserve"> a magic-user (except a Protection Specialist) can use this rod, which begins with 100 charges, to cast any Summoning Realm spell at the cost of 1 charge per spell level.  The rod can also be used as a +1 baton.</w:t>
      </w:r>
    </w:p>
    <w:p w14:paraId="7303A941"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Ultimate Chaos</w:t>
      </w:r>
      <w:r w:rsidRPr="00F64932">
        <w:rPr>
          <w:rFonts w:ascii="Arial" w:hAnsi="Arial" w:cs="Arial"/>
        </w:rPr>
        <w:t>: only a cleric of Chaotic alignment may use this rod which has 7 charges.  The cleric may spend one charge to have a flaming crack open under the feet of a Lawful cleric within 60’ and send him hurtling to the center of the earth forever, without a saving throw.  If anyone other than a Chaotic cleric even touches the rod, he takes 5d6 damage.</w:t>
      </w:r>
    </w:p>
    <w:p w14:paraId="6E812789"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Water:</w:t>
      </w:r>
      <w:r w:rsidRPr="00F64932">
        <w:rPr>
          <w:rFonts w:ascii="Arial" w:hAnsi="Arial" w:cs="Arial"/>
        </w:rPr>
        <w:t xml:space="preserve">  </w:t>
      </w:r>
      <w:proofErr w:type="gramStart"/>
      <w:r w:rsidRPr="00F64932">
        <w:rPr>
          <w:rFonts w:ascii="Arial" w:hAnsi="Arial" w:cs="Arial"/>
        </w:rPr>
        <w:t>the</w:t>
      </w:r>
      <w:proofErr w:type="gramEnd"/>
      <w:r w:rsidRPr="00F64932">
        <w:rPr>
          <w:rFonts w:ascii="Arial" w:hAnsi="Arial" w:cs="Arial"/>
        </w:rPr>
        <w:t xml:space="preserve"> Rod of Water begins with 100 charges.  It can be used by any magic-user (except a Fire Specialist) to call forth any of the Water Spells at the cost of 1 charge per spell level.  The rod also grants half damage against cold attacks.</w:t>
      </w:r>
    </w:p>
    <w:p w14:paraId="6BD69599"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Wizardry</w:t>
      </w:r>
      <w:r w:rsidRPr="00F64932">
        <w:rPr>
          <w:rFonts w:ascii="Arial" w:hAnsi="Arial" w:cs="Arial"/>
        </w:rPr>
        <w:t>:  this very mighty rod may be wielded by magic-users only and begins with 200 charges.   Each charge allows the casting of any 3</w:t>
      </w:r>
      <w:r w:rsidRPr="00F64932">
        <w:rPr>
          <w:rFonts w:ascii="Arial" w:hAnsi="Arial" w:cs="Arial"/>
          <w:vertAlign w:val="superscript"/>
        </w:rPr>
        <w:t>rd</w:t>
      </w:r>
      <w:r w:rsidRPr="00F64932">
        <w:rPr>
          <w:rFonts w:ascii="Arial" w:hAnsi="Arial" w:cs="Arial"/>
        </w:rPr>
        <w:t xml:space="preserve"> level magic-user spell.   The use of 10 charges allows the casting of a Disintegrate Spell.  The rod can also extend to be used as a </w:t>
      </w:r>
      <w:proofErr w:type="gramStart"/>
      <w:r w:rsidRPr="00F64932">
        <w:rPr>
          <w:rFonts w:ascii="Arial" w:hAnsi="Arial" w:cs="Arial"/>
        </w:rPr>
        <w:t>+3 magic</w:t>
      </w:r>
      <w:proofErr w:type="gramEnd"/>
      <w:r w:rsidRPr="00F64932">
        <w:rPr>
          <w:rFonts w:ascii="Arial" w:hAnsi="Arial" w:cs="Arial"/>
        </w:rPr>
        <w:t xml:space="preserve"> quarterstaff.  The caster can voluntarily break the rod which causes 5 points of damage times the number of charges left in the rod to be evenly distributed among every creature (including the user) within 30’ of the user.</w:t>
      </w:r>
    </w:p>
    <w:p w14:paraId="2235FEE7" w14:textId="77777777" w:rsidR="001C4B69" w:rsidRPr="00F64932" w:rsidRDefault="001C4B69" w:rsidP="00EB3B8E">
      <w:pPr>
        <w:contextualSpacing/>
        <w:rPr>
          <w:rStyle w:val="StrongEmphasis"/>
          <w:rFonts w:ascii="Arial" w:hAnsi="Arial" w:cs="Arial"/>
          <w:color w:val="333333"/>
        </w:rPr>
      </w:pPr>
      <w:r w:rsidRPr="00F64932">
        <w:rPr>
          <w:rFonts w:ascii="Arial" w:hAnsi="Arial" w:cs="Arial"/>
          <w:u w:val="single"/>
        </w:rPr>
        <w:t>Cursed: Despair:</w:t>
      </w:r>
      <w:r w:rsidRPr="00F64932">
        <w:rPr>
          <w:rFonts w:ascii="Arial" w:hAnsi="Arial" w:cs="Arial"/>
        </w:rPr>
        <w:t xml:space="preserve"> this rod appears to be another sort of useful rod, but whoever claims it is cursed to complete despair.  He must roll his WIS or less on a d20 before taking each action or he won’t complete it.  Only remove curse, limited wish or wish spell will remove the curse.</w:t>
      </w:r>
    </w:p>
    <w:p w14:paraId="0C80A230" w14:textId="77777777" w:rsidR="001C4B69" w:rsidRPr="00F64932" w:rsidRDefault="001C4B69" w:rsidP="00EB3B8E">
      <w:pPr>
        <w:contextualSpacing/>
        <w:rPr>
          <w:rFonts w:ascii="Arial" w:hAnsi="Arial" w:cs="Arial"/>
          <w:b/>
          <w:bCs/>
        </w:rPr>
      </w:pPr>
    </w:p>
    <w:p w14:paraId="3DDABCBE" w14:textId="4DE5C70B" w:rsidR="001C4B69" w:rsidRPr="00F64932" w:rsidRDefault="00F64932" w:rsidP="00EB3B8E">
      <w:pPr>
        <w:contextualSpacing/>
        <w:rPr>
          <w:rStyle w:val="StrongEmphasis"/>
          <w:rFonts w:ascii="Arial" w:hAnsi="Arial" w:cs="Arial"/>
          <w:color w:val="333333"/>
        </w:rPr>
      </w:pPr>
      <w:r>
        <w:rPr>
          <w:rFonts w:ascii="Arial" w:hAnsi="Arial" w:cs="Arial"/>
          <w:b/>
          <w:bCs/>
          <w:sz w:val="28"/>
          <w:szCs w:val="28"/>
        </w:rPr>
        <w:t>2.9</w:t>
      </w:r>
      <w:r w:rsidR="001C4B69" w:rsidRPr="00F64932">
        <w:rPr>
          <w:rFonts w:ascii="Arial" w:hAnsi="Arial" w:cs="Arial"/>
          <w:b/>
          <w:bCs/>
          <w:sz w:val="28"/>
          <w:szCs w:val="28"/>
        </w:rPr>
        <w:t xml:space="preserve">—SCROLLS, </w:t>
      </w:r>
      <w:proofErr w:type="gramStart"/>
      <w:r w:rsidR="001C4B69" w:rsidRPr="00F64932">
        <w:rPr>
          <w:rFonts w:ascii="Arial" w:hAnsi="Arial" w:cs="Arial"/>
          <w:b/>
          <w:bCs/>
          <w:sz w:val="28"/>
          <w:szCs w:val="28"/>
        </w:rPr>
        <w:t>WANDS</w:t>
      </w:r>
      <w:proofErr w:type="gramEnd"/>
      <w:r w:rsidR="001C4B69" w:rsidRPr="00F64932">
        <w:rPr>
          <w:rFonts w:ascii="Arial" w:hAnsi="Arial" w:cs="Arial"/>
          <w:b/>
          <w:bCs/>
          <w:sz w:val="28"/>
          <w:szCs w:val="28"/>
        </w:rPr>
        <w:t xml:space="preserve"> AND TALISMAN</w:t>
      </w:r>
    </w:p>
    <w:p w14:paraId="0B878C6F" w14:textId="77777777" w:rsidR="001C4B69" w:rsidRPr="00F64932" w:rsidRDefault="001C4B69" w:rsidP="00EB3B8E">
      <w:pPr>
        <w:ind w:firstLine="720"/>
        <w:contextualSpacing/>
        <w:rPr>
          <w:rFonts w:ascii="Arial" w:hAnsi="Arial" w:cs="Arial"/>
        </w:rPr>
      </w:pPr>
      <w:r w:rsidRPr="00F64932">
        <w:rPr>
          <w:rFonts w:ascii="Arial" w:hAnsi="Arial" w:cs="Arial"/>
        </w:rPr>
        <w:t xml:space="preserve">Scrolls, </w:t>
      </w:r>
      <w:proofErr w:type="gramStart"/>
      <w:r w:rsidRPr="00F64932">
        <w:rPr>
          <w:rFonts w:ascii="Arial" w:hAnsi="Arial" w:cs="Arial"/>
        </w:rPr>
        <w:t>wands</w:t>
      </w:r>
      <w:proofErr w:type="gramEnd"/>
      <w:r w:rsidRPr="00F64932">
        <w:rPr>
          <w:rFonts w:ascii="Arial" w:hAnsi="Arial" w:cs="Arial"/>
        </w:rPr>
        <w:t xml:space="preserve"> and talisman are spell storage devices created and used by clerics and magic-users.   Each scroll, talisman or wand contains a single spell.   The scroll is a single-use item, with 1 use of a particular spell inscribed on parchment to be read out, releasing the spell.  The scroll crumbles to dust after the single casting.   A wand or talisman is a device that can store multiple castings of a particular spell (each casting called a charge) which can be released one at a time by a caster of the correct class.  Wands are made by magic-users.  Talisman </w:t>
      </w:r>
      <w:proofErr w:type="gramStart"/>
      <w:r w:rsidRPr="00F64932">
        <w:rPr>
          <w:rFonts w:ascii="Arial" w:hAnsi="Arial" w:cs="Arial"/>
        </w:rPr>
        <w:t>are</w:t>
      </w:r>
      <w:proofErr w:type="gramEnd"/>
      <w:r w:rsidRPr="00F64932">
        <w:rPr>
          <w:rFonts w:ascii="Arial" w:hAnsi="Arial" w:cs="Arial"/>
        </w:rPr>
        <w:t xml:space="preserve"> made by clerics.  </w:t>
      </w:r>
    </w:p>
    <w:p w14:paraId="6A2335C5" w14:textId="77777777" w:rsidR="001C4B69" w:rsidRPr="00F64932" w:rsidRDefault="001C4B69" w:rsidP="00EB3B8E">
      <w:pPr>
        <w:ind w:firstLine="720"/>
        <w:contextualSpacing/>
        <w:rPr>
          <w:rFonts w:ascii="Arial" w:hAnsi="Arial" w:cs="Arial"/>
        </w:rPr>
      </w:pPr>
      <w:r w:rsidRPr="00F64932">
        <w:rPr>
          <w:rFonts w:ascii="Arial" w:hAnsi="Arial" w:cs="Arial"/>
        </w:rPr>
        <w:t>Magic-Users can use magic-user scrolls and wands.  Clerics can use clerical scrolls and talisman, but only talisman from their own alignment.   Even if a scroll/wand/talisman contains a spell that is on both classes lists, magic-users and clerics cannot use the others’ devices.  Jacks with the Read Scrolls spell can cast spells from Magic-User scrolls, and Jacks with the Use Wands skill can cast from Magic-User wands on a skill roll.   Jacks with the Mummery skill can cast from cleric scrolls and talisman provided they are of the right alignment.</w:t>
      </w:r>
    </w:p>
    <w:tbl>
      <w:tblPr>
        <w:tblW w:w="9360" w:type="dxa"/>
        <w:tblLayout w:type="fixed"/>
        <w:tblCellMar>
          <w:left w:w="0" w:type="dxa"/>
          <w:right w:w="0" w:type="dxa"/>
        </w:tblCellMar>
        <w:tblLook w:val="04A0" w:firstRow="1" w:lastRow="0" w:firstColumn="1" w:lastColumn="0" w:noHBand="0" w:noVBand="1"/>
      </w:tblPr>
      <w:tblGrid>
        <w:gridCol w:w="4681"/>
        <w:gridCol w:w="4679"/>
      </w:tblGrid>
      <w:tr w:rsidR="001C4B69" w:rsidRPr="00F64932" w14:paraId="4AC01173" w14:textId="77777777" w:rsidTr="006C4955">
        <w:tc>
          <w:tcPr>
            <w:tcW w:w="4680" w:type="dxa"/>
          </w:tcPr>
          <w:p w14:paraId="63D2B04A" w14:textId="77777777" w:rsidR="001C4B69" w:rsidRPr="00F64932" w:rsidRDefault="001C4B69" w:rsidP="00EB3B8E">
            <w:pPr>
              <w:widowControl w:val="0"/>
              <w:contextualSpacing/>
              <w:rPr>
                <w:rFonts w:ascii="Arial" w:hAnsi="Arial" w:cs="Arial"/>
              </w:rPr>
            </w:pPr>
            <w:r w:rsidRPr="00F64932">
              <w:rPr>
                <w:rFonts w:ascii="Arial" w:hAnsi="Arial" w:cs="Arial"/>
                <w:b/>
                <w:bCs/>
              </w:rPr>
              <w:t>SCROLLS:</w:t>
            </w:r>
          </w:p>
          <w:p w14:paraId="24C1EC0A" w14:textId="77777777" w:rsidR="001C4B69" w:rsidRPr="00F64932" w:rsidRDefault="001C4B69" w:rsidP="00EB3B8E">
            <w:pPr>
              <w:widowControl w:val="0"/>
              <w:contextualSpacing/>
              <w:rPr>
                <w:rFonts w:ascii="Arial" w:hAnsi="Arial" w:cs="Arial"/>
              </w:rPr>
            </w:pPr>
          </w:p>
          <w:p w14:paraId="3E88F75A" w14:textId="77777777" w:rsidR="001C4B69" w:rsidRPr="00F64932" w:rsidRDefault="001C4B69" w:rsidP="00EB3B8E">
            <w:pPr>
              <w:widowControl w:val="0"/>
              <w:contextualSpacing/>
              <w:rPr>
                <w:rFonts w:ascii="Arial" w:hAnsi="Arial" w:cs="Arial"/>
              </w:rPr>
            </w:pPr>
            <w:r w:rsidRPr="00F64932">
              <w:rPr>
                <w:rFonts w:ascii="Arial" w:hAnsi="Arial" w:cs="Arial"/>
                <w:u w:val="single"/>
              </w:rPr>
              <w:t>Type:</w:t>
            </w:r>
          </w:p>
          <w:p w14:paraId="2786089F" w14:textId="77777777" w:rsidR="001C4B69" w:rsidRPr="00F64932" w:rsidRDefault="001C4B69" w:rsidP="00EB3B8E">
            <w:pPr>
              <w:widowControl w:val="0"/>
              <w:contextualSpacing/>
              <w:rPr>
                <w:rFonts w:ascii="Arial" w:hAnsi="Arial" w:cs="Arial"/>
              </w:rPr>
            </w:pPr>
            <w:r w:rsidRPr="00F64932">
              <w:rPr>
                <w:rFonts w:ascii="Arial" w:hAnsi="Arial" w:cs="Arial"/>
              </w:rPr>
              <w:t>When a scroll is found, roll 1d6.   If the result is 1-4, then the scroll contains a magic-user spell.  If the result is a 5-6, then the scroll contains a cleric spell.</w:t>
            </w:r>
          </w:p>
          <w:p w14:paraId="5C0575D4" w14:textId="77777777" w:rsidR="001C4B69" w:rsidRPr="00F64932" w:rsidRDefault="001C4B69" w:rsidP="00EB3B8E">
            <w:pPr>
              <w:widowControl w:val="0"/>
              <w:contextualSpacing/>
              <w:rPr>
                <w:rFonts w:ascii="Arial" w:hAnsi="Arial" w:cs="Arial"/>
              </w:rPr>
            </w:pPr>
          </w:p>
          <w:p w14:paraId="58863D73" w14:textId="77777777" w:rsidR="001C4B69" w:rsidRPr="00F64932" w:rsidRDefault="001C4B69" w:rsidP="00EB3B8E">
            <w:pPr>
              <w:widowControl w:val="0"/>
              <w:contextualSpacing/>
              <w:rPr>
                <w:rFonts w:ascii="Arial" w:hAnsi="Arial" w:cs="Arial"/>
              </w:rPr>
            </w:pPr>
            <w:r w:rsidRPr="00F64932">
              <w:rPr>
                <w:rFonts w:ascii="Arial" w:hAnsi="Arial" w:cs="Arial"/>
                <w:u w:val="single"/>
              </w:rPr>
              <w:t>Spell Level    1d20</w:t>
            </w:r>
          </w:p>
          <w:p w14:paraId="30F05326" w14:textId="77777777" w:rsidR="001C4B69" w:rsidRPr="00F64932" w:rsidRDefault="001C4B69" w:rsidP="00EB3B8E">
            <w:pPr>
              <w:widowControl w:val="0"/>
              <w:contextualSpacing/>
              <w:rPr>
                <w:rFonts w:ascii="Arial" w:hAnsi="Arial" w:cs="Arial"/>
              </w:rPr>
            </w:pPr>
            <w:r w:rsidRPr="00F64932">
              <w:rPr>
                <w:rFonts w:ascii="Arial" w:hAnsi="Arial" w:cs="Arial"/>
              </w:rPr>
              <w:t>1-9</w:t>
            </w:r>
            <w:r w:rsidRPr="00F64932">
              <w:rPr>
                <w:rFonts w:ascii="Arial" w:hAnsi="Arial" w:cs="Arial"/>
              </w:rPr>
              <w:tab/>
              <w:t>First Level Spell</w:t>
            </w:r>
          </w:p>
          <w:p w14:paraId="0EB2A1A3" w14:textId="77777777" w:rsidR="001C4B69" w:rsidRPr="00F64932" w:rsidRDefault="001C4B69" w:rsidP="00EB3B8E">
            <w:pPr>
              <w:widowControl w:val="0"/>
              <w:contextualSpacing/>
              <w:rPr>
                <w:rFonts w:ascii="Arial" w:hAnsi="Arial" w:cs="Arial"/>
              </w:rPr>
            </w:pPr>
            <w:r w:rsidRPr="00F64932">
              <w:rPr>
                <w:rFonts w:ascii="Arial" w:hAnsi="Arial" w:cs="Arial"/>
              </w:rPr>
              <w:t>10-14</w:t>
            </w:r>
            <w:r w:rsidRPr="00F64932">
              <w:rPr>
                <w:rFonts w:ascii="Arial" w:hAnsi="Arial" w:cs="Arial"/>
              </w:rPr>
              <w:tab/>
              <w:t>Level 1-4 random</w:t>
            </w:r>
          </w:p>
          <w:p w14:paraId="75EFB2F8" w14:textId="77777777" w:rsidR="001C4B69" w:rsidRPr="00F64932" w:rsidRDefault="001C4B69" w:rsidP="00EB3B8E">
            <w:pPr>
              <w:widowControl w:val="0"/>
              <w:contextualSpacing/>
              <w:rPr>
                <w:rFonts w:ascii="Arial" w:hAnsi="Arial" w:cs="Arial"/>
              </w:rPr>
            </w:pPr>
            <w:r w:rsidRPr="00F64932">
              <w:rPr>
                <w:rFonts w:ascii="Arial" w:hAnsi="Arial" w:cs="Arial"/>
              </w:rPr>
              <w:t>15-19</w:t>
            </w:r>
            <w:r w:rsidRPr="00F64932">
              <w:rPr>
                <w:rFonts w:ascii="Arial" w:hAnsi="Arial" w:cs="Arial"/>
              </w:rPr>
              <w:tab/>
              <w:t>Level 1-6, random</w:t>
            </w:r>
          </w:p>
          <w:p w14:paraId="07B1BC3F" w14:textId="77777777" w:rsidR="001C4B69" w:rsidRPr="00F64932" w:rsidRDefault="001C4B69" w:rsidP="00EB3B8E">
            <w:pPr>
              <w:widowControl w:val="0"/>
              <w:contextualSpacing/>
              <w:rPr>
                <w:rFonts w:ascii="Arial" w:hAnsi="Arial" w:cs="Arial"/>
              </w:rPr>
            </w:pPr>
            <w:r w:rsidRPr="00F64932">
              <w:rPr>
                <w:rFonts w:ascii="Arial" w:hAnsi="Arial" w:cs="Arial"/>
              </w:rPr>
              <w:t xml:space="preserve">20: </w:t>
            </w:r>
            <w:r w:rsidRPr="00F64932">
              <w:rPr>
                <w:rFonts w:ascii="Arial" w:hAnsi="Arial" w:cs="Arial"/>
              </w:rPr>
              <w:tab/>
              <w:t>Level 7-9, chosen by Judge</w:t>
            </w:r>
          </w:p>
        </w:tc>
        <w:tc>
          <w:tcPr>
            <w:tcW w:w="4679" w:type="dxa"/>
          </w:tcPr>
          <w:p w14:paraId="488F82F2" w14:textId="77777777" w:rsidR="001C4B69" w:rsidRPr="00F64932" w:rsidRDefault="001C4B69" w:rsidP="00EB3B8E">
            <w:pPr>
              <w:widowControl w:val="0"/>
              <w:contextualSpacing/>
              <w:rPr>
                <w:rFonts w:ascii="Arial" w:hAnsi="Arial" w:cs="Arial"/>
              </w:rPr>
            </w:pPr>
            <w:r w:rsidRPr="00F64932">
              <w:rPr>
                <w:rFonts w:ascii="Arial" w:hAnsi="Arial" w:cs="Arial"/>
                <w:b/>
                <w:bCs/>
              </w:rPr>
              <w:t>WANDS AND TALISMAN</w:t>
            </w:r>
          </w:p>
          <w:p w14:paraId="449F5162" w14:textId="77777777" w:rsidR="001C4B69" w:rsidRPr="00F64932" w:rsidRDefault="001C4B69" w:rsidP="00EB3B8E">
            <w:pPr>
              <w:widowControl w:val="0"/>
              <w:contextualSpacing/>
              <w:rPr>
                <w:rFonts w:ascii="Arial" w:hAnsi="Arial" w:cs="Arial"/>
              </w:rPr>
            </w:pPr>
          </w:p>
          <w:p w14:paraId="2F0203C7" w14:textId="77777777" w:rsidR="001C4B69" w:rsidRPr="00F64932" w:rsidRDefault="001C4B69" w:rsidP="00EB3B8E">
            <w:pPr>
              <w:widowControl w:val="0"/>
              <w:contextualSpacing/>
              <w:rPr>
                <w:rFonts w:ascii="Arial" w:hAnsi="Arial" w:cs="Arial"/>
              </w:rPr>
            </w:pPr>
            <w:r w:rsidRPr="00F64932">
              <w:rPr>
                <w:rFonts w:ascii="Arial" w:hAnsi="Arial" w:cs="Arial"/>
                <w:u w:val="single"/>
              </w:rPr>
              <w:t xml:space="preserve">Spell Level and </w:t>
            </w:r>
            <w:proofErr w:type="gramStart"/>
            <w:r w:rsidRPr="00F64932">
              <w:rPr>
                <w:rFonts w:ascii="Arial" w:hAnsi="Arial" w:cs="Arial"/>
                <w:u w:val="single"/>
              </w:rPr>
              <w:t>Charges  1</w:t>
            </w:r>
            <w:proofErr w:type="gramEnd"/>
            <w:r w:rsidRPr="00F64932">
              <w:rPr>
                <w:rFonts w:ascii="Arial" w:hAnsi="Arial" w:cs="Arial"/>
                <w:u w:val="single"/>
              </w:rPr>
              <w:t>d20</w:t>
            </w:r>
          </w:p>
          <w:p w14:paraId="7B57C7B3" w14:textId="77777777" w:rsidR="001C4B69" w:rsidRPr="00F64932" w:rsidRDefault="001C4B69" w:rsidP="00EB3B8E">
            <w:pPr>
              <w:widowControl w:val="0"/>
              <w:contextualSpacing/>
              <w:rPr>
                <w:rFonts w:ascii="Arial" w:hAnsi="Arial" w:cs="Arial"/>
              </w:rPr>
            </w:pPr>
          </w:p>
          <w:p w14:paraId="71951922" w14:textId="77777777" w:rsidR="001C4B69" w:rsidRPr="00F64932" w:rsidRDefault="001C4B69" w:rsidP="00EB3B8E">
            <w:pPr>
              <w:widowControl w:val="0"/>
              <w:contextualSpacing/>
              <w:rPr>
                <w:rFonts w:ascii="Arial" w:hAnsi="Arial" w:cs="Arial"/>
              </w:rPr>
            </w:pPr>
            <w:r w:rsidRPr="00F64932">
              <w:rPr>
                <w:rFonts w:ascii="Arial" w:hAnsi="Arial" w:cs="Arial"/>
              </w:rPr>
              <w:t xml:space="preserve">1—8     </w:t>
            </w:r>
            <w:proofErr w:type="gramStart"/>
            <w:r w:rsidRPr="00F64932">
              <w:rPr>
                <w:rFonts w:ascii="Arial" w:hAnsi="Arial" w:cs="Arial"/>
              </w:rPr>
              <w:t xml:space="preserve">First,   </w:t>
            </w:r>
            <w:proofErr w:type="gramEnd"/>
            <w:r w:rsidRPr="00F64932">
              <w:rPr>
                <w:rFonts w:ascii="Arial" w:hAnsi="Arial" w:cs="Arial"/>
              </w:rPr>
              <w:t xml:space="preserve">  </w:t>
            </w:r>
            <w:r w:rsidRPr="00F64932">
              <w:rPr>
                <w:rFonts w:ascii="Arial" w:hAnsi="Arial" w:cs="Arial"/>
              </w:rPr>
              <w:tab/>
              <w:t>4d10 charges</w:t>
            </w:r>
          </w:p>
          <w:p w14:paraId="7FF217F9" w14:textId="77777777" w:rsidR="001C4B69" w:rsidRPr="00F64932" w:rsidRDefault="001C4B69" w:rsidP="00EB3B8E">
            <w:pPr>
              <w:widowControl w:val="0"/>
              <w:contextualSpacing/>
              <w:rPr>
                <w:rFonts w:ascii="Arial" w:hAnsi="Arial" w:cs="Arial"/>
              </w:rPr>
            </w:pPr>
            <w:r w:rsidRPr="00F64932">
              <w:rPr>
                <w:rFonts w:ascii="Arial" w:hAnsi="Arial" w:cs="Arial"/>
              </w:rPr>
              <w:t xml:space="preserve">9-13 </w:t>
            </w:r>
            <w:r w:rsidRPr="00F64932">
              <w:rPr>
                <w:rFonts w:ascii="Arial" w:hAnsi="Arial" w:cs="Arial"/>
              </w:rPr>
              <w:tab/>
            </w:r>
            <w:proofErr w:type="gramStart"/>
            <w:r w:rsidRPr="00F64932">
              <w:rPr>
                <w:rFonts w:ascii="Arial" w:hAnsi="Arial" w:cs="Arial"/>
              </w:rPr>
              <w:t xml:space="preserve">Second,  </w:t>
            </w:r>
            <w:r w:rsidRPr="00F64932">
              <w:rPr>
                <w:rFonts w:ascii="Arial" w:hAnsi="Arial" w:cs="Arial"/>
              </w:rPr>
              <w:tab/>
            </w:r>
            <w:proofErr w:type="gramEnd"/>
            <w:r w:rsidRPr="00F64932">
              <w:rPr>
                <w:rFonts w:ascii="Arial" w:hAnsi="Arial" w:cs="Arial"/>
              </w:rPr>
              <w:t>3d10  charges</w:t>
            </w:r>
          </w:p>
          <w:p w14:paraId="058E9795" w14:textId="77777777" w:rsidR="001C4B69" w:rsidRPr="00F64932" w:rsidRDefault="001C4B69" w:rsidP="00EB3B8E">
            <w:pPr>
              <w:widowControl w:val="0"/>
              <w:contextualSpacing/>
              <w:rPr>
                <w:rFonts w:ascii="Arial" w:hAnsi="Arial" w:cs="Arial"/>
              </w:rPr>
            </w:pPr>
            <w:r w:rsidRPr="00F64932">
              <w:rPr>
                <w:rFonts w:ascii="Arial" w:hAnsi="Arial" w:cs="Arial"/>
              </w:rPr>
              <w:t>14-17</w:t>
            </w:r>
            <w:r w:rsidRPr="00F64932">
              <w:rPr>
                <w:rFonts w:ascii="Arial" w:hAnsi="Arial" w:cs="Arial"/>
              </w:rPr>
              <w:tab/>
              <w:t xml:space="preserve">Third       </w:t>
            </w:r>
            <w:r w:rsidRPr="00F64932">
              <w:rPr>
                <w:rFonts w:ascii="Arial" w:hAnsi="Arial" w:cs="Arial"/>
              </w:rPr>
              <w:tab/>
              <w:t>2d10 charges</w:t>
            </w:r>
          </w:p>
          <w:p w14:paraId="4A59E6CD" w14:textId="77777777" w:rsidR="001C4B69" w:rsidRPr="00F64932" w:rsidRDefault="001C4B69" w:rsidP="00EB3B8E">
            <w:pPr>
              <w:widowControl w:val="0"/>
              <w:contextualSpacing/>
              <w:rPr>
                <w:rFonts w:ascii="Arial" w:hAnsi="Arial" w:cs="Arial"/>
              </w:rPr>
            </w:pPr>
            <w:r w:rsidRPr="00F64932">
              <w:rPr>
                <w:rFonts w:ascii="Arial" w:hAnsi="Arial" w:cs="Arial"/>
              </w:rPr>
              <w:t>18-19</w:t>
            </w:r>
            <w:r w:rsidRPr="00F64932">
              <w:rPr>
                <w:rFonts w:ascii="Arial" w:hAnsi="Arial" w:cs="Arial"/>
              </w:rPr>
              <w:tab/>
              <w:t>Fourth</w:t>
            </w:r>
            <w:r w:rsidRPr="00F64932">
              <w:rPr>
                <w:rFonts w:ascii="Arial" w:hAnsi="Arial" w:cs="Arial"/>
              </w:rPr>
              <w:tab/>
              <w:t xml:space="preserve">   </w:t>
            </w:r>
            <w:r w:rsidRPr="00F64932">
              <w:rPr>
                <w:rFonts w:ascii="Arial" w:hAnsi="Arial" w:cs="Arial"/>
              </w:rPr>
              <w:tab/>
              <w:t>2d6 charges</w:t>
            </w:r>
          </w:p>
          <w:p w14:paraId="75F81EBC" w14:textId="77777777" w:rsidR="001C4B69" w:rsidRPr="00F64932" w:rsidRDefault="001C4B69" w:rsidP="00EB3B8E">
            <w:pPr>
              <w:widowControl w:val="0"/>
              <w:contextualSpacing/>
              <w:rPr>
                <w:rFonts w:ascii="Arial" w:hAnsi="Arial" w:cs="Arial"/>
              </w:rPr>
            </w:pPr>
            <w:r w:rsidRPr="00F64932">
              <w:rPr>
                <w:rFonts w:ascii="Arial" w:hAnsi="Arial" w:cs="Arial"/>
              </w:rPr>
              <w:t>20</w:t>
            </w:r>
            <w:r w:rsidRPr="00F64932">
              <w:rPr>
                <w:rFonts w:ascii="Arial" w:hAnsi="Arial" w:cs="Arial"/>
              </w:rPr>
              <w:tab/>
              <w:t>Fifth</w:t>
            </w:r>
            <w:r w:rsidRPr="00F64932">
              <w:rPr>
                <w:rFonts w:ascii="Arial" w:hAnsi="Arial" w:cs="Arial"/>
              </w:rPr>
              <w:tab/>
              <w:t xml:space="preserve">   </w:t>
            </w:r>
            <w:r w:rsidRPr="00F64932">
              <w:rPr>
                <w:rFonts w:ascii="Arial" w:hAnsi="Arial" w:cs="Arial"/>
              </w:rPr>
              <w:tab/>
              <w:t>2d4 charges</w:t>
            </w:r>
          </w:p>
        </w:tc>
      </w:tr>
    </w:tbl>
    <w:p w14:paraId="456A4C0F" w14:textId="77777777" w:rsidR="001C4B69" w:rsidRPr="00F64932" w:rsidRDefault="001C4B69" w:rsidP="00EB3B8E">
      <w:pPr>
        <w:contextualSpacing/>
        <w:rPr>
          <w:rFonts w:ascii="Arial" w:hAnsi="Arial" w:cs="Arial"/>
        </w:rPr>
      </w:pPr>
    </w:p>
    <w:p w14:paraId="19F4A8C7" w14:textId="77777777" w:rsidR="001C4B69" w:rsidRPr="00F64932" w:rsidRDefault="001C4B69" w:rsidP="00EB3B8E">
      <w:pPr>
        <w:contextualSpacing/>
        <w:rPr>
          <w:rFonts w:ascii="Arial" w:hAnsi="Arial" w:cs="Arial"/>
        </w:rPr>
      </w:pPr>
      <w:r w:rsidRPr="00F64932">
        <w:rPr>
          <w:rFonts w:ascii="Arial" w:hAnsi="Arial" w:cs="Arial"/>
          <w:b/>
          <w:bCs/>
        </w:rPr>
        <w:t xml:space="preserve">SPECIFIC SPELLS:  WANDS, </w:t>
      </w:r>
      <w:proofErr w:type="gramStart"/>
      <w:r w:rsidRPr="00F64932">
        <w:rPr>
          <w:rFonts w:ascii="Arial" w:hAnsi="Arial" w:cs="Arial"/>
          <w:b/>
          <w:bCs/>
        </w:rPr>
        <w:t>TALISMAN</w:t>
      </w:r>
      <w:proofErr w:type="gramEnd"/>
      <w:r w:rsidRPr="00F64932">
        <w:rPr>
          <w:rFonts w:ascii="Arial" w:hAnsi="Arial" w:cs="Arial"/>
          <w:b/>
          <w:bCs/>
        </w:rPr>
        <w:t xml:space="preserve"> AND SCROLLS</w:t>
      </w:r>
    </w:p>
    <w:p w14:paraId="59FB9F27" w14:textId="77777777" w:rsidR="001C4B69" w:rsidRPr="00F64932" w:rsidRDefault="001C4B69" w:rsidP="00EB3B8E">
      <w:pPr>
        <w:contextualSpacing/>
        <w:rPr>
          <w:rFonts w:ascii="Arial" w:hAnsi="Arial" w:cs="Arial"/>
        </w:rPr>
      </w:pPr>
      <w:r w:rsidRPr="00F64932">
        <w:rPr>
          <w:rFonts w:ascii="Arial" w:hAnsi="Arial" w:cs="Arial"/>
        </w:rPr>
        <w:t xml:space="preserve">Once you know the spell level and class of a device, </w:t>
      </w:r>
      <w:proofErr w:type="gramStart"/>
      <w:r w:rsidRPr="00F64932">
        <w:rPr>
          <w:rFonts w:ascii="Arial" w:hAnsi="Arial" w:cs="Arial"/>
        </w:rPr>
        <w:t>For</w:t>
      </w:r>
      <w:proofErr w:type="gramEnd"/>
      <w:r w:rsidRPr="00F64932">
        <w:rPr>
          <w:rFonts w:ascii="Arial" w:hAnsi="Arial" w:cs="Arial"/>
        </w:rPr>
        <w:t xml:space="preserve"> cleric spells, go to the list for that spell level and roll 1d8, using the result corresponding to the number rolled.   If a “1” occurs, roll 1d6, 1-2 Law, 3-4 Neutral, 5-6 Chaos.</w:t>
      </w:r>
    </w:p>
    <w:p w14:paraId="2515723D" w14:textId="77777777" w:rsidR="001C4B69" w:rsidRPr="00F64932" w:rsidRDefault="001C4B69" w:rsidP="00EB3B8E">
      <w:pPr>
        <w:contextualSpacing/>
        <w:rPr>
          <w:rFonts w:ascii="Arial" w:hAnsi="Arial" w:cs="Arial"/>
        </w:rPr>
        <w:sectPr w:rsidR="001C4B69" w:rsidRPr="00F64932">
          <w:footerReference w:type="default" r:id="rId9"/>
          <w:pgSz w:w="12240" w:h="15840"/>
          <w:pgMar w:top="1440" w:right="1440" w:bottom="1440" w:left="1440" w:header="0" w:footer="0" w:gutter="0"/>
          <w:cols w:space="720"/>
          <w:formProt w:val="0"/>
          <w:docGrid w:linePitch="360" w:charSpace="20480"/>
        </w:sectPr>
      </w:pPr>
      <w:r w:rsidRPr="00F64932">
        <w:rPr>
          <w:rFonts w:ascii="Arial" w:hAnsi="Arial" w:cs="Arial"/>
        </w:rPr>
        <w:t>For magic user spells, go the list for that spell level and roll 1d12, using the result corresponding to the number rolled.</w:t>
      </w:r>
    </w:p>
    <w:p w14:paraId="42CC442F" w14:textId="08E9DDCF" w:rsidR="001C4B69" w:rsidRPr="00F64932" w:rsidRDefault="00F64932" w:rsidP="00EB3B8E">
      <w:pPr>
        <w:spacing w:after="0"/>
        <w:contextualSpacing/>
        <w:rPr>
          <w:rFonts w:ascii="Arial" w:hAnsi="Arial" w:cs="Arial"/>
        </w:rPr>
      </w:pPr>
      <w:r>
        <w:rPr>
          <w:rFonts w:ascii="Arial" w:hAnsi="Arial" w:cs="Arial"/>
          <w:b/>
          <w:bCs/>
          <w:sz w:val="28"/>
          <w:szCs w:val="28"/>
        </w:rPr>
        <w:t>2.10</w:t>
      </w:r>
      <w:r w:rsidR="001C4B69" w:rsidRPr="00F64932">
        <w:rPr>
          <w:rFonts w:ascii="Arial" w:hAnsi="Arial" w:cs="Arial"/>
          <w:b/>
          <w:bCs/>
          <w:sz w:val="28"/>
          <w:szCs w:val="28"/>
        </w:rPr>
        <w:t>—SWORDS, KNIVES AND DAGGERS</w:t>
      </w:r>
    </w:p>
    <w:tbl>
      <w:tblPr>
        <w:tblW w:w="9360" w:type="dxa"/>
        <w:tblLayout w:type="fixed"/>
        <w:tblCellMar>
          <w:left w:w="0" w:type="dxa"/>
          <w:right w:w="0" w:type="dxa"/>
        </w:tblCellMar>
        <w:tblLook w:val="04A0" w:firstRow="1" w:lastRow="0" w:firstColumn="1" w:lastColumn="0" w:noHBand="0" w:noVBand="1"/>
      </w:tblPr>
      <w:tblGrid>
        <w:gridCol w:w="4681"/>
        <w:gridCol w:w="4679"/>
      </w:tblGrid>
      <w:tr w:rsidR="001C4B69" w:rsidRPr="00F64932" w14:paraId="0EED020D" w14:textId="77777777" w:rsidTr="006C4955">
        <w:tc>
          <w:tcPr>
            <w:tcW w:w="4680" w:type="dxa"/>
          </w:tcPr>
          <w:p w14:paraId="3160977E" w14:textId="77777777" w:rsidR="001C4B69" w:rsidRPr="00F64932" w:rsidRDefault="001C4B69" w:rsidP="00EB3B8E">
            <w:pPr>
              <w:widowControl w:val="0"/>
              <w:spacing w:after="0"/>
              <w:contextualSpacing/>
              <w:rPr>
                <w:rFonts w:ascii="Arial" w:hAnsi="Arial" w:cs="Arial"/>
              </w:rPr>
            </w:pPr>
            <w:r w:rsidRPr="00F64932">
              <w:rPr>
                <w:rFonts w:ascii="Arial" w:hAnsi="Arial" w:cs="Arial"/>
                <w:b/>
                <w:bCs/>
              </w:rPr>
              <w:t>TABLE 1:  Weapon Type: (1d20)</w:t>
            </w:r>
          </w:p>
          <w:p w14:paraId="61A07D23" w14:textId="77777777" w:rsidR="001C4B69" w:rsidRPr="00F64932" w:rsidRDefault="001C4B69" w:rsidP="00EB3B8E">
            <w:pPr>
              <w:widowControl w:val="0"/>
              <w:spacing w:after="0"/>
              <w:contextualSpacing/>
              <w:rPr>
                <w:rFonts w:ascii="Arial" w:hAnsi="Arial" w:cs="Arial"/>
              </w:rPr>
            </w:pPr>
            <w:r w:rsidRPr="00F64932">
              <w:rPr>
                <w:rFonts w:ascii="Arial" w:hAnsi="Arial" w:cs="Arial"/>
              </w:rPr>
              <w:t>1:</w:t>
            </w:r>
            <w:r w:rsidRPr="00F64932">
              <w:rPr>
                <w:rFonts w:ascii="Arial" w:hAnsi="Arial" w:cs="Arial"/>
              </w:rPr>
              <w:tab/>
              <w:t>Pair of throwing knives</w:t>
            </w:r>
          </w:p>
          <w:p w14:paraId="64ED82AD" w14:textId="77777777" w:rsidR="001C4B69" w:rsidRPr="00F64932" w:rsidRDefault="001C4B69" w:rsidP="00EB3B8E">
            <w:pPr>
              <w:widowControl w:val="0"/>
              <w:spacing w:after="0"/>
              <w:contextualSpacing/>
              <w:rPr>
                <w:rFonts w:ascii="Arial" w:hAnsi="Arial" w:cs="Arial"/>
              </w:rPr>
            </w:pPr>
            <w:r w:rsidRPr="00F64932">
              <w:rPr>
                <w:rFonts w:ascii="Arial" w:hAnsi="Arial" w:cs="Arial"/>
              </w:rPr>
              <w:t>2:</w:t>
            </w:r>
            <w:r w:rsidRPr="00F64932">
              <w:rPr>
                <w:rFonts w:ascii="Arial" w:hAnsi="Arial" w:cs="Arial"/>
              </w:rPr>
              <w:tab/>
              <w:t>Knife</w:t>
            </w:r>
          </w:p>
          <w:p w14:paraId="06BB1452" w14:textId="77777777" w:rsidR="001C4B69" w:rsidRPr="00F64932" w:rsidRDefault="001C4B69" w:rsidP="00EB3B8E">
            <w:pPr>
              <w:widowControl w:val="0"/>
              <w:spacing w:after="0"/>
              <w:contextualSpacing/>
              <w:rPr>
                <w:rFonts w:ascii="Arial" w:hAnsi="Arial" w:cs="Arial"/>
              </w:rPr>
            </w:pPr>
            <w:r w:rsidRPr="00F64932">
              <w:rPr>
                <w:rFonts w:ascii="Arial" w:hAnsi="Arial" w:cs="Arial"/>
              </w:rPr>
              <w:t>3-7:</w:t>
            </w:r>
            <w:r w:rsidRPr="00F64932">
              <w:rPr>
                <w:rFonts w:ascii="Arial" w:hAnsi="Arial" w:cs="Arial"/>
              </w:rPr>
              <w:tab/>
              <w:t>Dagger</w:t>
            </w:r>
          </w:p>
          <w:p w14:paraId="52074FBA" w14:textId="77777777" w:rsidR="001C4B69" w:rsidRPr="00F64932" w:rsidRDefault="001C4B69" w:rsidP="00EB3B8E">
            <w:pPr>
              <w:widowControl w:val="0"/>
              <w:spacing w:after="0"/>
              <w:contextualSpacing/>
              <w:rPr>
                <w:rFonts w:ascii="Arial" w:hAnsi="Arial" w:cs="Arial"/>
              </w:rPr>
            </w:pPr>
            <w:r w:rsidRPr="00F64932">
              <w:rPr>
                <w:rFonts w:ascii="Arial" w:hAnsi="Arial" w:cs="Arial"/>
              </w:rPr>
              <w:t>8-10:</w:t>
            </w:r>
            <w:r w:rsidRPr="00F64932">
              <w:rPr>
                <w:rFonts w:ascii="Arial" w:hAnsi="Arial" w:cs="Arial"/>
              </w:rPr>
              <w:tab/>
              <w:t>Short Sword</w:t>
            </w:r>
          </w:p>
          <w:p w14:paraId="7D8A6669" w14:textId="77777777" w:rsidR="001C4B69" w:rsidRPr="00F64932" w:rsidRDefault="001C4B69" w:rsidP="00EB3B8E">
            <w:pPr>
              <w:widowControl w:val="0"/>
              <w:spacing w:after="0"/>
              <w:contextualSpacing/>
              <w:rPr>
                <w:rFonts w:ascii="Arial" w:hAnsi="Arial" w:cs="Arial"/>
              </w:rPr>
            </w:pPr>
            <w:r w:rsidRPr="00F64932">
              <w:rPr>
                <w:rFonts w:ascii="Arial" w:hAnsi="Arial" w:cs="Arial"/>
              </w:rPr>
              <w:t>11-15:</w:t>
            </w:r>
            <w:r w:rsidRPr="00F64932">
              <w:rPr>
                <w:rFonts w:ascii="Arial" w:hAnsi="Arial" w:cs="Arial"/>
              </w:rPr>
              <w:tab/>
              <w:t>Arming Sword</w:t>
            </w:r>
          </w:p>
          <w:p w14:paraId="4187D42A" w14:textId="77777777" w:rsidR="001C4B69" w:rsidRPr="00F64932" w:rsidRDefault="001C4B69" w:rsidP="00EB3B8E">
            <w:pPr>
              <w:widowControl w:val="0"/>
              <w:spacing w:after="0"/>
              <w:contextualSpacing/>
              <w:rPr>
                <w:rFonts w:ascii="Arial" w:hAnsi="Arial" w:cs="Arial"/>
              </w:rPr>
            </w:pPr>
            <w:r w:rsidRPr="00F64932">
              <w:rPr>
                <w:rFonts w:ascii="Arial" w:hAnsi="Arial" w:cs="Arial"/>
              </w:rPr>
              <w:t>16-18:  Bastard Sword</w:t>
            </w:r>
          </w:p>
          <w:p w14:paraId="12E31937" w14:textId="77777777" w:rsidR="001C4B69" w:rsidRPr="00F64932" w:rsidRDefault="001C4B69" w:rsidP="00EB3B8E">
            <w:pPr>
              <w:widowControl w:val="0"/>
              <w:spacing w:after="0"/>
              <w:contextualSpacing/>
              <w:rPr>
                <w:rFonts w:ascii="Arial" w:hAnsi="Arial" w:cs="Arial"/>
              </w:rPr>
            </w:pPr>
            <w:r w:rsidRPr="00F64932">
              <w:rPr>
                <w:rFonts w:ascii="Arial" w:hAnsi="Arial" w:cs="Arial"/>
              </w:rPr>
              <w:t>19-20:</w:t>
            </w:r>
            <w:r w:rsidRPr="00F64932">
              <w:rPr>
                <w:rFonts w:ascii="Arial" w:hAnsi="Arial" w:cs="Arial"/>
              </w:rPr>
              <w:tab/>
              <w:t>Two-Handed Sword</w:t>
            </w:r>
          </w:p>
        </w:tc>
        <w:tc>
          <w:tcPr>
            <w:tcW w:w="4679" w:type="dxa"/>
          </w:tcPr>
          <w:p w14:paraId="2D4B112C" w14:textId="77777777" w:rsidR="001C4B69" w:rsidRPr="00F64932" w:rsidRDefault="001C4B69" w:rsidP="00EB3B8E">
            <w:pPr>
              <w:widowControl w:val="0"/>
              <w:spacing w:after="0"/>
              <w:contextualSpacing/>
              <w:rPr>
                <w:rFonts w:ascii="Arial" w:hAnsi="Arial" w:cs="Arial"/>
              </w:rPr>
            </w:pPr>
            <w:r w:rsidRPr="00F64932">
              <w:rPr>
                <w:rFonts w:ascii="Arial" w:hAnsi="Arial" w:cs="Arial"/>
                <w:b/>
                <w:bCs/>
              </w:rPr>
              <w:t>TABLE 2:  Enchantment: (1d20)</w:t>
            </w:r>
          </w:p>
          <w:p w14:paraId="33DE95AF" w14:textId="77777777" w:rsidR="001C4B69" w:rsidRPr="00F64932" w:rsidRDefault="001C4B69" w:rsidP="00EB3B8E">
            <w:pPr>
              <w:widowControl w:val="0"/>
              <w:spacing w:after="0"/>
              <w:contextualSpacing/>
              <w:rPr>
                <w:rFonts w:ascii="Arial" w:hAnsi="Arial" w:cs="Arial"/>
              </w:rPr>
            </w:pPr>
            <w:r w:rsidRPr="00F64932">
              <w:rPr>
                <w:rFonts w:ascii="Arial" w:hAnsi="Arial" w:cs="Arial"/>
              </w:rPr>
              <w:t>1-7:</w:t>
            </w:r>
            <w:r w:rsidRPr="00F64932">
              <w:rPr>
                <w:rFonts w:ascii="Arial" w:hAnsi="Arial" w:cs="Arial"/>
              </w:rPr>
              <w:tab/>
              <w:t>+1—Tier D</w:t>
            </w:r>
          </w:p>
          <w:p w14:paraId="7D212619" w14:textId="77777777" w:rsidR="001C4B69" w:rsidRPr="00F64932" w:rsidRDefault="001C4B69" w:rsidP="00EB3B8E">
            <w:pPr>
              <w:widowControl w:val="0"/>
              <w:spacing w:after="0"/>
              <w:contextualSpacing/>
              <w:rPr>
                <w:rFonts w:ascii="Arial" w:hAnsi="Arial" w:cs="Arial"/>
              </w:rPr>
            </w:pPr>
            <w:r w:rsidRPr="00F64932">
              <w:rPr>
                <w:rFonts w:ascii="Arial" w:hAnsi="Arial" w:cs="Arial"/>
              </w:rPr>
              <w:t>8-10:</w:t>
            </w:r>
            <w:r w:rsidRPr="00F64932">
              <w:rPr>
                <w:rFonts w:ascii="Arial" w:hAnsi="Arial" w:cs="Arial"/>
              </w:rPr>
              <w:tab/>
              <w:t>+2—Tier F</w:t>
            </w:r>
          </w:p>
          <w:p w14:paraId="7BBF90E1" w14:textId="77777777" w:rsidR="001C4B69" w:rsidRPr="00F64932" w:rsidRDefault="001C4B69" w:rsidP="00EB3B8E">
            <w:pPr>
              <w:widowControl w:val="0"/>
              <w:spacing w:after="0"/>
              <w:contextualSpacing/>
              <w:rPr>
                <w:rFonts w:ascii="Arial" w:hAnsi="Arial" w:cs="Arial"/>
              </w:rPr>
            </w:pPr>
            <w:r w:rsidRPr="00F64932">
              <w:rPr>
                <w:rFonts w:ascii="Arial" w:hAnsi="Arial" w:cs="Arial"/>
              </w:rPr>
              <w:t>11:</w:t>
            </w:r>
            <w:r w:rsidRPr="00F64932">
              <w:rPr>
                <w:rFonts w:ascii="Arial" w:hAnsi="Arial" w:cs="Arial"/>
              </w:rPr>
              <w:tab/>
              <w:t>+3—Tier J</w:t>
            </w:r>
          </w:p>
          <w:p w14:paraId="7F25F50E" w14:textId="77777777" w:rsidR="001C4B69" w:rsidRPr="00F64932" w:rsidRDefault="001C4B69" w:rsidP="00EB3B8E">
            <w:pPr>
              <w:widowControl w:val="0"/>
              <w:spacing w:after="0"/>
              <w:contextualSpacing/>
              <w:rPr>
                <w:rFonts w:ascii="Arial" w:hAnsi="Arial" w:cs="Arial"/>
              </w:rPr>
            </w:pPr>
            <w:r w:rsidRPr="00F64932">
              <w:rPr>
                <w:rFonts w:ascii="Arial" w:hAnsi="Arial" w:cs="Arial"/>
              </w:rPr>
              <w:t>12-17:</w:t>
            </w:r>
            <w:r w:rsidRPr="00F64932">
              <w:rPr>
                <w:rFonts w:ascii="Arial" w:hAnsi="Arial" w:cs="Arial"/>
              </w:rPr>
              <w:tab/>
              <w:t>+1, special feature-Tier F</w:t>
            </w:r>
          </w:p>
          <w:p w14:paraId="6E371AE3" w14:textId="77777777" w:rsidR="001C4B69" w:rsidRPr="00F64932" w:rsidRDefault="001C4B69" w:rsidP="00EB3B8E">
            <w:pPr>
              <w:widowControl w:val="0"/>
              <w:spacing w:after="0"/>
              <w:contextualSpacing/>
              <w:rPr>
                <w:rFonts w:ascii="Arial" w:hAnsi="Arial" w:cs="Arial"/>
              </w:rPr>
            </w:pPr>
            <w:r w:rsidRPr="00F64932">
              <w:rPr>
                <w:rFonts w:ascii="Arial" w:hAnsi="Arial" w:cs="Arial"/>
              </w:rPr>
              <w:t>18-19:</w:t>
            </w:r>
            <w:r w:rsidRPr="00F64932">
              <w:rPr>
                <w:rFonts w:ascii="Arial" w:hAnsi="Arial" w:cs="Arial"/>
              </w:rPr>
              <w:tab/>
              <w:t>+2, special feature—Tier J</w:t>
            </w:r>
          </w:p>
          <w:p w14:paraId="530F5998" w14:textId="77777777" w:rsidR="001C4B69" w:rsidRPr="00F64932" w:rsidRDefault="001C4B69" w:rsidP="00EB3B8E">
            <w:pPr>
              <w:widowControl w:val="0"/>
              <w:spacing w:after="0"/>
              <w:contextualSpacing/>
              <w:rPr>
                <w:rFonts w:ascii="Arial" w:hAnsi="Arial" w:cs="Arial"/>
              </w:rPr>
            </w:pPr>
            <w:r w:rsidRPr="00F64932">
              <w:rPr>
                <w:rFonts w:ascii="Arial" w:hAnsi="Arial" w:cs="Arial"/>
              </w:rPr>
              <w:t>20:</w:t>
            </w:r>
            <w:r w:rsidRPr="00F64932">
              <w:rPr>
                <w:rFonts w:ascii="Arial" w:hAnsi="Arial" w:cs="Arial"/>
              </w:rPr>
              <w:tab/>
              <w:t>+3, special feature—Tier M</w:t>
            </w:r>
          </w:p>
        </w:tc>
      </w:tr>
    </w:tbl>
    <w:p w14:paraId="35745A6E" w14:textId="77777777" w:rsidR="001C4B69" w:rsidRPr="00F64932" w:rsidRDefault="001C4B69" w:rsidP="00EB3B8E">
      <w:pPr>
        <w:spacing w:after="0"/>
        <w:contextualSpacing/>
        <w:rPr>
          <w:rFonts w:ascii="Arial" w:hAnsi="Arial" w:cs="Arial"/>
          <w:b/>
          <w:bCs/>
        </w:rPr>
      </w:pPr>
    </w:p>
    <w:p w14:paraId="4BBE0028" w14:textId="77777777" w:rsidR="001C4B69" w:rsidRPr="00F64932" w:rsidRDefault="001C4B69" w:rsidP="00EB3B8E">
      <w:pPr>
        <w:spacing w:after="0"/>
        <w:contextualSpacing/>
        <w:rPr>
          <w:rFonts w:ascii="Arial" w:hAnsi="Arial" w:cs="Arial"/>
        </w:rPr>
      </w:pPr>
      <w:r w:rsidRPr="00F64932">
        <w:rPr>
          <w:rFonts w:ascii="Arial" w:hAnsi="Arial" w:cs="Arial"/>
          <w:b/>
          <w:bCs/>
        </w:rPr>
        <w:t>TABLE 3:  Special Feature</w:t>
      </w:r>
      <w:r w:rsidRPr="00F64932">
        <w:rPr>
          <w:rFonts w:ascii="Arial" w:hAnsi="Arial" w:cs="Arial"/>
        </w:rPr>
        <w:t xml:space="preserve"> (if indicated on roll 2)</w:t>
      </w:r>
    </w:p>
    <w:p w14:paraId="5318E256" w14:textId="77777777" w:rsidR="001C4B69" w:rsidRPr="00F64932" w:rsidRDefault="001C4B69" w:rsidP="00EB3B8E">
      <w:pPr>
        <w:spacing w:after="0"/>
        <w:contextualSpacing/>
        <w:rPr>
          <w:rFonts w:ascii="Arial" w:hAnsi="Arial" w:cs="Arial"/>
        </w:rPr>
      </w:pPr>
      <w:r w:rsidRPr="00F64932">
        <w:rPr>
          <w:rFonts w:ascii="Arial" w:hAnsi="Arial" w:cs="Arial"/>
        </w:rPr>
        <w:t xml:space="preserve">If the weapon is a knife, </w:t>
      </w:r>
      <w:proofErr w:type="gramStart"/>
      <w:r w:rsidRPr="00F64932">
        <w:rPr>
          <w:rFonts w:ascii="Arial" w:hAnsi="Arial" w:cs="Arial"/>
        </w:rPr>
        <w:t>knives</w:t>
      </w:r>
      <w:proofErr w:type="gramEnd"/>
      <w:r w:rsidRPr="00F64932">
        <w:rPr>
          <w:rFonts w:ascii="Arial" w:hAnsi="Arial" w:cs="Arial"/>
        </w:rPr>
        <w:t xml:space="preserve"> or dagger, roll 1d8</w:t>
      </w:r>
    </w:p>
    <w:p w14:paraId="7CAFD4FB" w14:textId="77777777" w:rsidR="001C4B69" w:rsidRPr="00F64932" w:rsidRDefault="001C4B69" w:rsidP="00EB3B8E">
      <w:pPr>
        <w:spacing w:after="0"/>
        <w:contextualSpacing/>
        <w:rPr>
          <w:rFonts w:ascii="Arial" w:hAnsi="Arial" w:cs="Arial"/>
        </w:rPr>
      </w:pPr>
      <w:r w:rsidRPr="00F64932">
        <w:rPr>
          <w:rFonts w:ascii="Arial" w:hAnsi="Arial" w:cs="Arial"/>
        </w:rPr>
        <w:t xml:space="preserve">If the weapon is a short </w:t>
      </w:r>
      <w:proofErr w:type="gramStart"/>
      <w:r w:rsidRPr="00F64932">
        <w:rPr>
          <w:rFonts w:ascii="Arial" w:hAnsi="Arial" w:cs="Arial"/>
        </w:rPr>
        <w:t>sword,  arming</w:t>
      </w:r>
      <w:proofErr w:type="gramEnd"/>
      <w:r w:rsidRPr="00F64932">
        <w:rPr>
          <w:rFonts w:ascii="Arial" w:hAnsi="Arial" w:cs="Arial"/>
        </w:rPr>
        <w:t xml:space="preserve"> or bastard sword or two-handed sword, roll 1d20</w:t>
      </w:r>
    </w:p>
    <w:p w14:paraId="008A95ED" w14:textId="77777777" w:rsidR="001C4B69" w:rsidRPr="00F64932" w:rsidRDefault="001C4B69" w:rsidP="00EB3B8E">
      <w:pPr>
        <w:spacing w:after="0"/>
        <w:contextualSpacing/>
        <w:rPr>
          <w:rFonts w:ascii="Arial" w:hAnsi="Arial" w:cs="Arial"/>
        </w:rPr>
      </w:pPr>
    </w:p>
    <w:tbl>
      <w:tblPr>
        <w:tblW w:w="9360" w:type="dxa"/>
        <w:tblLayout w:type="fixed"/>
        <w:tblCellMar>
          <w:left w:w="0" w:type="dxa"/>
          <w:right w:w="0" w:type="dxa"/>
        </w:tblCellMar>
        <w:tblLook w:val="04A0" w:firstRow="1" w:lastRow="0" w:firstColumn="1" w:lastColumn="0" w:noHBand="0" w:noVBand="1"/>
      </w:tblPr>
      <w:tblGrid>
        <w:gridCol w:w="4681"/>
        <w:gridCol w:w="4679"/>
      </w:tblGrid>
      <w:tr w:rsidR="001C4B69" w:rsidRPr="00F64932" w14:paraId="589C4840" w14:textId="77777777" w:rsidTr="006C4955">
        <w:tc>
          <w:tcPr>
            <w:tcW w:w="4680" w:type="dxa"/>
          </w:tcPr>
          <w:p w14:paraId="5FA65892" w14:textId="77777777" w:rsidR="001C4B69" w:rsidRPr="00F64932" w:rsidRDefault="001C4B69" w:rsidP="00EB3B8E">
            <w:pPr>
              <w:widowControl w:val="0"/>
              <w:spacing w:after="0"/>
              <w:contextualSpacing/>
              <w:rPr>
                <w:rFonts w:ascii="Arial" w:hAnsi="Arial" w:cs="Arial"/>
              </w:rPr>
            </w:pPr>
            <w:r w:rsidRPr="00F64932">
              <w:rPr>
                <w:rFonts w:ascii="Arial" w:hAnsi="Arial" w:cs="Arial"/>
              </w:rPr>
              <w:t>1--Wizard-Slayer</w:t>
            </w:r>
          </w:p>
          <w:p w14:paraId="0BA0D114" w14:textId="77777777" w:rsidR="001C4B69" w:rsidRPr="00F64932" w:rsidRDefault="001C4B69" w:rsidP="00EB3B8E">
            <w:pPr>
              <w:widowControl w:val="0"/>
              <w:spacing w:after="0"/>
              <w:contextualSpacing/>
              <w:rPr>
                <w:rFonts w:ascii="Arial" w:hAnsi="Arial" w:cs="Arial"/>
              </w:rPr>
            </w:pPr>
            <w:r w:rsidRPr="00F64932">
              <w:rPr>
                <w:rFonts w:ascii="Arial" w:hAnsi="Arial" w:cs="Arial"/>
              </w:rPr>
              <w:t>2--Cleric-Slayer</w:t>
            </w:r>
          </w:p>
          <w:p w14:paraId="3381AAC2" w14:textId="77777777" w:rsidR="001C4B69" w:rsidRPr="00F64932" w:rsidRDefault="001C4B69" w:rsidP="00EB3B8E">
            <w:pPr>
              <w:widowControl w:val="0"/>
              <w:spacing w:after="0"/>
              <w:contextualSpacing/>
              <w:rPr>
                <w:rFonts w:ascii="Arial" w:hAnsi="Arial" w:cs="Arial"/>
              </w:rPr>
            </w:pPr>
            <w:r w:rsidRPr="00F64932">
              <w:rPr>
                <w:rFonts w:ascii="Arial" w:hAnsi="Arial" w:cs="Arial"/>
              </w:rPr>
              <w:t>3--Quick Blade</w:t>
            </w:r>
          </w:p>
          <w:p w14:paraId="10809AB0" w14:textId="77777777" w:rsidR="001C4B69" w:rsidRPr="00F64932" w:rsidRDefault="001C4B69" w:rsidP="00EB3B8E">
            <w:pPr>
              <w:widowControl w:val="0"/>
              <w:spacing w:after="0"/>
              <w:contextualSpacing/>
              <w:rPr>
                <w:rFonts w:ascii="Arial" w:hAnsi="Arial" w:cs="Arial"/>
              </w:rPr>
            </w:pPr>
            <w:r w:rsidRPr="00F64932">
              <w:rPr>
                <w:rFonts w:ascii="Arial" w:hAnsi="Arial" w:cs="Arial"/>
              </w:rPr>
              <w:t>4--Assassin’s Blade</w:t>
            </w:r>
          </w:p>
          <w:p w14:paraId="30BB0CFB" w14:textId="77777777" w:rsidR="001C4B69" w:rsidRPr="00F64932" w:rsidRDefault="001C4B69" w:rsidP="00EB3B8E">
            <w:pPr>
              <w:widowControl w:val="0"/>
              <w:spacing w:after="0"/>
              <w:contextualSpacing/>
              <w:rPr>
                <w:rFonts w:ascii="Arial" w:hAnsi="Arial" w:cs="Arial"/>
              </w:rPr>
            </w:pPr>
            <w:r w:rsidRPr="00F64932">
              <w:rPr>
                <w:rFonts w:ascii="Arial" w:hAnsi="Arial" w:cs="Arial"/>
              </w:rPr>
              <w:t>5--Life-Drainer</w:t>
            </w:r>
          </w:p>
          <w:p w14:paraId="12EDD81F" w14:textId="77777777" w:rsidR="001C4B69" w:rsidRPr="00F64932" w:rsidRDefault="001C4B69" w:rsidP="00EB3B8E">
            <w:pPr>
              <w:widowControl w:val="0"/>
              <w:spacing w:after="0"/>
              <w:contextualSpacing/>
              <w:rPr>
                <w:rFonts w:ascii="Arial" w:hAnsi="Arial" w:cs="Arial"/>
              </w:rPr>
            </w:pPr>
            <w:r w:rsidRPr="00F64932">
              <w:rPr>
                <w:rFonts w:ascii="Arial" w:hAnsi="Arial" w:cs="Arial"/>
              </w:rPr>
              <w:t>6—Defender</w:t>
            </w:r>
          </w:p>
          <w:p w14:paraId="4988D60F" w14:textId="77777777" w:rsidR="001C4B69" w:rsidRPr="00F64932" w:rsidRDefault="001C4B69" w:rsidP="00EB3B8E">
            <w:pPr>
              <w:widowControl w:val="0"/>
              <w:spacing w:after="0"/>
              <w:contextualSpacing/>
              <w:rPr>
                <w:rFonts w:ascii="Arial" w:hAnsi="Arial" w:cs="Arial"/>
              </w:rPr>
            </w:pPr>
            <w:r w:rsidRPr="00F64932">
              <w:rPr>
                <w:rFonts w:ascii="Arial" w:hAnsi="Arial" w:cs="Arial"/>
              </w:rPr>
              <w:t>7—Orc Slayer</w:t>
            </w:r>
          </w:p>
          <w:p w14:paraId="2188CB27" w14:textId="77777777" w:rsidR="001C4B69" w:rsidRPr="00F64932" w:rsidRDefault="001C4B69" w:rsidP="00EB3B8E">
            <w:pPr>
              <w:widowControl w:val="0"/>
              <w:spacing w:after="0"/>
              <w:contextualSpacing/>
              <w:rPr>
                <w:rFonts w:ascii="Arial" w:hAnsi="Arial" w:cs="Arial"/>
              </w:rPr>
            </w:pPr>
            <w:r w:rsidRPr="00F64932">
              <w:rPr>
                <w:rFonts w:ascii="Arial" w:hAnsi="Arial" w:cs="Arial"/>
              </w:rPr>
              <w:t>8—Vision Blade</w:t>
            </w:r>
          </w:p>
          <w:p w14:paraId="17E65882" w14:textId="77777777" w:rsidR="001C4B69" w:rsidRPr="00F64932" w:rsidRDefault="001C4B69" w:rsidP="00EB3B8E">
            <w:pPr>
              <w:widowControl w:val="0"/>
              <w:spacing w:after="0"/>
              <w:contextualSpacing/>
              <w:rPr>
                <w:rFonts w:ascii="Arial" w:hAnsi="Arial" w:cs="Arial"/>
              </w:rPr>
            </w:pPr>
            <w:r w:rsidRPr="00F64932">
              <w:rPr>
                <w:rFonts w:ascii="Arial" w:hAnsi="Arial" w:cs="Arial"/>
              </w:rPr>
              <w:t>9--Flaming Sword</w:t>
            </w:r>
          </w:p>
          <w:p w14:paraId="7ADE35AF" w14:textId="77777777" w:rsidR="001C4B69" w:rsidRPr="00F64932" w:rsidRDefault="001C4B69" w:rsidP="00EB3B8E">
            <w:pPr>
              <w:widowControl w:val="0"/>
              <w:spacing w:after="0"/>
              <w:contextualSpacing/>
              <w:rPr>
                <w:rFonts w:ascii="Arial" w:hAnsi="Arial" w:cs="Arial"/>
              </w:rPr>
            </w:pPr>
            <w:r w:rsidRPr="00F64932">
              <w:rPr>
                <w:rFonts w:ascii="Arial" w:hAnsi="Arial" w:cs="Arial"/>
              </w:rPr>
              <w:t>10 --Sword of Law</w:t>
            </w:r>
          </w:p>
        </w:tc>
        <w:tc>
          <w:tcPr>
            <w:tcW w:w="4679" w:type="dxa"/>
          </w:tcPr>
          <w:p w14:paraId="39BE7F33" w14:textId="77777777" w:rsidR="001C4B69" w:rsidRPr="00F64932" w:rsidRDefault="001C4B69" w:rsidP="00EB3B8E">
            <w:pPr>
              <w:widowControl w:val="0"/>
              <w:spacing w:after="0"/>
              <w:contextualSpacing/>
              <w:rPr>
                <w:rFonts w:ascii="Arial" w:hAnsi="Arial" w:cs="Arial"/>
              </w:rPr>
            </w:pPr>
            <w:r w:rsidRPr="00F64932">
              <w:rPr>
                <w:rFonts w:ascii="Arial" w:hAnsi="Arial" w:cs="Arial"/>
              </w:rPr>
              <w:t>11--Sword of Chaos</w:t>
            </w:r>
          </w:p>
          <w:p w14:paraId="5C228E7C" w14:textId="77777777" w:rsidR="001C4B69" w:rsidRPr="00F64932" w:rsidRDefault="001C4B69" w:rsidP="00EB3B8E">
            <w:pPr>
              <w:widowControl w:val="0"/>
              <w:spacing w:after="0"/>
              <w:contextualSpacing/>
              <w:rPr>
                <w:rFonts w:ascii="Arial" w:hAnsi="Arial" w:cs="Arial"/>
              </w:rPr>
            </w:pPr>
            <w:r w:rsidRPr="00F64932">
              <w:rPr>
                <w:rFonts w:ascii="Arial" w:hAnsi="Arial" w:cs="Arial"/>
              </w:rPr>
              <w:t>12--Sword of Earth</w:t>
            </w:r>
          </w:p>
          <w:p w14:paraId="34C10569" w14:textId="77777777" w:rsidR="001C4B69" w:rsidRPr="00F64932" w:rsidRDefault="001C4B69" w:rsidP="00EB3B8E">
            <w:pPr>
              <w:widowControl w:val="0"/>
              <w:spacing w:after="0"/>
              <w:contextualSpacing/>
              <w:rPr>
                <w:rFonts w:ascii="Arial" w:hAnsi="Arial" w:cs="Arial"/>
              </w:rPr>
            </w:pPr>
            <w:r w:rsidRPr="00F64932">
              <w:rPr>
                <w:rFonts w:ascii="Arial" w:hAnsi="Arial" w:cs="Arial"/>
              </w:rPr>
              <w:t>13--Demon-Slayer</w:t>
            </w:r>
          </w:p>
          <w:p w14:paraId="6BF9693B" w14:textId="77777777" w:rsidR="001C4B69" w:rsidRPr="00F64932" w:rsidRDefault="001C4B69" w:rsidP="00EB3B8E">
            <w:pPr>
              <w:widowControl w:val="0"/>
              <w:spacing w:after="0"/>
              <w:contextualSpacing/>
              <w:rPr>
                <w:rFonts w:ascii="Arial" w:hAnsi="Arial" w:cs="Arial"/>
              </w:rPr>
            </w:pPr>
            <w:r w:rsidRPr="00F64932">
              <w:rPr>
                <w:rFonts w:ascii="Arial" w:hAnsi="Arial" w:cs="Arial"/>
              </w:rPr>
              <w:t>14--Giant-Slayer</w:t>
            </w:r>
          </w:p>
          <w:p w14:paraId="5A46DF56" w14:textId="77777777" w:rsidR="001C4B69" w:rsidRPr="00F64932" w:rsidRDefault="001C4B69" w:rsidP="00EB3B8E">
            <w:pPr>
              <w:widowControl w:val="0"/>
              <w:spacing w:after="0"/>
              <w:contextualSpacing/>
              <w:rPr>
                <w:rFonts w:ascii="Arial" w:hAnsi="Arial" w:cs="Arial"/>
              </w:rPr>
            </w:pPr>
            <w:r w:rsidRPr="00F64932">
              <w:rPr>
                <w:rFonts w:ascii="Arial" w:hAnsi="Arial" w:cs="Arial"/>
              </w:rPr>
              <w:t>15—Dragon Slayer</w:t>
            </w:r>
          </w:p>
          <w:p w14:paraId="6BF2DD73" w14:textId="77777777" w:rsidR="001C4B69" w:rsidRPr="00F64932" w:rsidRDefault="001C4B69" w:rsidP="00EB3B8E">
            <w:pPr>
              <w:widowControl w:val="0"/>
              <w:spacing w:after="0"/>
              <w:contextualSpacing/>
              <w:rPr>
                <w:rFonts w:ascii="Arial" w:hAnsi="Arial" w:cs="Arial"/>
              </w:rPr>
            </w:pPr>
            <w:r w:rsidRPr="00F64932">
              <w:rPr>
                <w:rFonts w:ascii="Arial" w:hAnsi="Arial" w:cs="Arial"/>
              </w:rPr>
              <w:t>16—Bloodletter</w:t>
            </w:r>
          </w:p>
          <w:p w14:paraId="5F26849A" w14:textId="77777777" w:rsidR="001C4B69" w:rsidRPr="00F64932" w:rsidRDefault="001C4B69" w:rsidP="00EB3B8E">
            <w:pPr>
              <w:widowControl w:val="0"/>
              <w:spacing w:after="0"/>
              <w:contextualSpacing/>
              <w:rPr>
                <w:rFonts w:ascii="Arial" w:hAnsi="Arial" w:cs="Arial"/>
              </w:rPr>
            </w:pPr>
            <w:r w:rsidRPr="00F64932">
              <w:rPr>
                <w:rFonts w:ascii="Arial" w:hAnsi="Arial" w:cs="Arial"/>
              </w:rPr>
              <w:t>17—Head Chopper</w:t>
            </w:r>
          </w:p>
          <w:p w14:paraId="63BA03A6" w14:textId="77777777" w:rsidR="001C4B69" w:rsidRPr="00F64932" w:rsidRDefault="001C4B69" w:rsidP="00EB3B8E">
            <w:pPr>
              <w:widowControl w:val="0"/>
              <w:spacing w:after="0"/>
              <w:contextualSpacing/>
              <w:rPr>
                <w:rFonts w:ascii="Arial" w:hAnsi="Arial" w:cs="Arial"/>
              </w:rPr>
            </w:pPr>
            <w:r w:rsidRPr="00F64932">
              <w:rPr>
                <w:rFonts w:ascii="Arial" w:hAnsi="Arial" w:cs="Arial"/>
              </w:rPr>
              <w:t>18—Cursed -2</w:t>
            </w:r>
          </w:p>
          <w:p w14:paraId="722AF33C" w14:textId="77777777" w:rsidR="001C4B69" w:rsidRPr="00F64932" w:rsidRDefault="001C4B69" w:rsidP="00EB3B8E">
            <w:pPr>
              <w:widowControl w:val="0"/>
              <w:spacing w:after="0"/>
              <w:contextualSpacing/>
              <w:rPr>
                <w:rFonts w:ascii="Arial" w:hAnsi="Arial" w:cs="Arial"/>
              </w:rPr>
            </w:pPr>
            <w:r w:rsidRPr="00F64932">
              <w:rPr>
                <w:rFonts w:ascii="Arial" w:hAnsi="Arial" w:cs="Arial"/>
              </w:rPr>
              <w:t>19—Cursed—Berserk +2</w:t>
            </w:r>
          </w:p>
          <w:p w14:paraId="74C22F44" w14:textId="77777777" w:rsidR="001C4B69" w:rsidRPr="00F64932" w:rsidRDefault="001C4B69" w:rsidP="00EB3B8E">
            <w:pPr>
              <w:widowControl w:val="0"/>
              <w:spacing w:after="0"/>
              <w:contextualSpacing/>
              <w:rPr>
                <w:rFonts w:ascii="Arial" w:hAnsi="Arial" w:cs="Arial"/>
              </w:rPr>
            </w:pPr>
            <w:r w:rsidRPr="00F64932">
              <w:rPr>
                <w:rFonts w:ascii="Arial" w:hAnsi="Arial" w:cs="Arial"/>
              </w:rPr>
              <w:t>20—Cursed--Quest</w:t>
            </w:r>
          </w:p>
        </w:tc>
      </w:tr>
    </w:tbl>
    <w:p w14:paraId="7E8CA586" w14:textId="77777777" w:rsidR="001C4B69" w:rsidRPr="00F64932" w:rsidRDefault="001C4B69" w:rsidP="00EB3B8E">
      <w:pPr>
        <w:spacing w:after="0"/>
        <w:contextualSpacing/>
        <w:rPr>
          <w:rFonts w:ascii="Arial" w:hAnsi="Arial" w:cs="Arial"/>
        </w:rPr>
      </w:pPr>
    </w:p>
    <w:p w14:paraId="74B7038E" w14:textId="77777777" w:rsidR="001C4B69" w:rsidRPr="00F64932" w:rsidRDefault="001C4B69" w:rsidP="00EB3B8E">
      <w:pPr>
        <w:spacing w:after="0"/>
        <w:contextualSpacing/>
        <w:rPr>
          <w:rFonts w:ascii="Arial" w:hAnsi="Arial" w:cs="Arial"/>
        </w:rPr>
      </w:pPr>
      <w:r w:rsidRPr="00F64932">
        <w:rPr>
          <w:rFonts w:ascii="Arial" w:hAnsi="Arial" w:cs="Arial"/>
          <w:b/>
          <w:bCs/>
        </w:rPr>
        <w:t>PROPERTIES AND SPECIAL FEATURES EXPLANATIONS</w:t>
      </w:r>
    </w:p>
    <w:p w14:paraId="2C1064C9" w14:textId="77777777" w:rsidR="001C4B69" w:rsidRPr="00F64932" w:rsidRDefault="001C4B69" w:rsidP="00EB3B8E">
      <w:pPr>
        <w:spacing w:after="0"/>
        <w:ind w:firstLine="720"/>
        <w:contextualSpacing/>
        <w:rPr>
          <w:rFonts w:ascii="Arial" w:hAnsi="Arial" w:cs="Arial"/>
          <w:sz w:val="20"/>
          <w:szCs w:val="20"/>
        </w:rPr>
      </w:pPr>
      <w:r w:rsidRPr="00F64932">
        <w:rPr>
          <w:rFonts w:ascii="Arial" w:hAnsi="Arial" w:cs="Arial"/>
          <w:sz w:val="20"/>
          <w:szCs w:val="20"/>
        </w:rPr>
        <w:t xml:space="preserve">All magic swords, daggers and knives will give off a 30’ radius of light when drawn (the light can be hidden if the weapon is placed back in its scabbard). All of them </w:t>
      </w:r>
      <w:proofErr w:type="gramStart"/>
      <w:r w:rsidRPr="00F64932">
        <w:rPr>
          <w:rFonts w:ascii="Arial" w:hAnsi="Arial" w:cs="Arial"/>
          <w:sz w:val="20"/>
          <w:szCs w:val="20"/>
        </w:rPr>
        <w:t>are able to</w:t>
      </w:r>
      <w:proofErr w:type="gramEnd"/>
      <w:r w:rsidRPr="00F64932">
        <w:rPr>
          <w:rFonts w:ascii="Arial" w:hAnsi="Arial" w:cs="Arial"/>
          <w:sz w:val="20"/>
          <w:szCs w:val="20"/>
        </w:rPr>
        <w:t xml:space="preserve"> hit and damage</w:t>
      </w:r>
      <w:r w:rsidRPr="00F64932">
        <w:rPr>
          <w:rFonts w:ascii="Arial" w:hAnsi="Arial" w:cs="Arial"/>
          <w:i/>
          <w:iCs/>
          <w:sz w:val="20"/>
          <w:szCs w:val="20"/>
        </w:rPr>
        <w:t xml:space="preserve"> invulnerable</w:t>
      </w:r>
      <w:r w:rsidRPr="00F64932">
        <w:rPr>
          <w:rFonts w:ascii="Arial" w:hAnsi="Arial" w:cs="Arial"/>
          <w:sz w:val="20"/>
          <w:szCs w:val="20"/>
        </w:rPr>
        <w:t xml:space="preserve"> creatures.   Each one has an enchantment bonus (table 2) from +1 to +3, the number is the bonus both for the “To Hit’ roll and the Damage Roll every time the weapon is used.  If the pair of throwing knives is received, the knives will magically return to their owner at the end of the round that they were thrown.</w:t>
      </w:r>
    </w:p>
    <w:p w14:paraId="0BF732C9" w14:textId="77777777" w:rsidR="001C4B69" w:rsidRPr="00F64932" w:rsidRDefault="001C4B69" w:rsidP="00EB3B8E">
      <w:pPr>
        <w:spacing w:after="0"/>
        <w:contextualSpacing/>
        <w:rPr>
          <w:rFonts w:ascii="Arial" w:hAnsi="Arial" w:cs="Arial"/>
        </w:rPr>
      </w:pPr>
      <w:r w:rsidRPr="00F64932">
        <w:rPr>
          <w:rFonts w:ascii="Arial" w:hAnsi="Arial" w:cs="Arial"/>
          <w:u w:val="single"/>
        </w:rPr>
        <w:t>Wizard-Slayer:</w:t>
      </w:r>
      <w:r w:rsidRPr="00F64932">
        <w:rPr>
          <w:rFonts w:ascii="Arial" w:hAnsi="Arial" w:cs="Arial"/>
        </w:rPr>
        <w:t xml:space="preserve"> this weapon gets an additional +1 to its “to hit” roll and rolls twice the number of damage dice when attacking anyone with 1 or more levels of the Magic-User class.</w:t>
      </w:r>
    </w:p>
    <w:p w14:paraId="2564129A" w14:textId="77777777" w:rsidR="001C4B69" w:rsidRPr="00F64932" w:rsidRDefault="001C4B69" w:rsidP="00EB3B8E">
      <w:pPr>
        <w:spacing w:after="0"/>
        <w:contextualSpacing/>
        <w:rPr>
          <w:rFonts w:ascii="Arial" w:hAnsi="Arial" w:cs="Arial"/>
        </w:rPr>
      </w:pPr>
      <w:r w:rsidRPr="00F64932">
        <w:rPr>
          <w:rFonts w:ascii="Arial" w:hAnsi="Arial" w:cs="Arial"/>
          <w:u w:val="single"/>
        </w:rPr>
        <w:t>Cleric-Slayer:</w:t>
      </w:r>
      <w:r w:rsidRPr="00F64932">
        <w:rPr>
          <w:rFonts w:ascii="Arial" w:hAnsi="Arial" w:cs="Arial"/>
        </w:rPr>
        <w:t xml:space="preserve">  this weapon gets an additional +1 to its “to hit” roll and rolls twice the number of damage dice when attacking anyone with 1 or more levels of the Cleric class.</w:t>
      </w:r>
    </w:p>
    <w:p w14:paraId="0B2A5FA9" w14:textId="77777777" w:rsidR="001C4B69" w:rsidRPr="00F64932" w:rsidRDefault="001C4B69" w:rsidP="00EB3B8E">
      <w:pPr>
        <w:spacing w:after="0"/>
        <w:contextualSpacing/>
        <w:rPr>
          <w:rFonts w:ascii="Arial" w:hAnsi="Arial" w:cs="Arial"/>
        </w:rPr>
      </w:pPr>
      <w:r w:rsidRPr="00F64932">
        <w:rPr>
          <w:rFonts w:ascii="Arial" w:hAnsi="Arial" w:cs="Arial"/>
          <w:u w:val="single"/>
        </w:rPr>
        <w:t>Quick Blade</w:t>
      </w:r>
      <w:r w:rsidRPr="00F64932">
        <w:rPr>
          <w:rFonts w:ascii="Arial" w:hAnsi="Arial" w:cs="Arial"/>
        </w:rPr>
        <w:t xml:space="preserve">: this weapon allows the user to make 1 additional attack action per </w:t>
      </w:r>
      <w:proofErr w:type="gramStart"/>
      <w:r w:rsidRPr="00F64932">
        <w:rPr>
          <w:rFonts w:ascii="Arial" w:hAnsi="Arial" w:cs="Arial"/>
        </w:rPr>
        <w:t>round, if</w:t>
      </w:r>
      <w:proofErr w:type="gramEnd"/>
      <w:r w:rsidRPr="00F64932">
        <w:rPr>
          <w:rFonts w:ascii="Arial" w:hAnsi="Arial" w:cs="Arial"/>
        </w:rPr>
        <w:t xml:space="preserve"> he uses the quick blade to make a melee or missile attack as at least one of them.</w:t>
      </w:r>
    </w:p>
    <w:p w14:paraId="73A49555" w14:textId="77777777" w:rsidR="001C4B69" w:rsidRPr="00F64932" w:rsidRDefault="001C4B69" w:rsidP="00EB3B8E">
      <w:pPr>
        <w:spacing w:after="0"/>
        <w:contextualSpacing/>
        <w:rPr>
          <w:rFonts w:ascii="Arial" w:hAnsi="Arial" w:cs="Arial"/>
        </w:rPr>
      </w:pPr>
      <w:r w:rsidRPr="00F64932">
        <w:rPr>
          <w:rFonts w:ascii="Arial" w:hAnsi="Arial" w:cs="Arial"/>
          <w:u w:val="single"/>
        </w:rPr>
        <w:t>Assassin’s Blade</w:t>
      </w:r>
      <w:r w:rsidRPr="00F64932">
        <w:rPr>
          <w:rFonts w:ascii="Arial" w:hAnsi="Arial" w:cs="Arial"/>
        </w:rPr>
        <w:t xml:space="preserve">:  this weapon gets an additional +2 to hit and 1 additional die of damage when used to make a surprise attack, rear </w:t>
      </w:r>
      <w:proofErr w:type="gramStart"/>
      <w:r w:rsidRPr="00F64932">
        <w:rPr>
          <w:rFonts w:ascii="Arial" w:hAnsi="Arial" w:cs="Arial"/>
        </w:rPr>
        <w:t>attack</w:t>
      </w:r>
      <w:proofErr w:type="gramEnd"/>
      <w:r w:rsidRPr="00F64932">
        <w:rPr>
          <w:rFonts w:ascii="Arial" w:hAnsi="Arial" w:cs="Arial"/>
        </w:rPr>
        <w:t xml:space="preserve"> or back-stab.</w:t>
      </w:r>
    </w:p>
    <w:p w14:paraId="0C01CDE6" w14:textId="77777777" w:rsidR="001C4B69" w:rsidRPr="00F64932" w:rsidRDefault="001C4B69" w:rsidP="00EB3B8E">
      <w:pPr>
        <w:spacing w:after="0"/>
        <w:contextualSpacing/>
        <w:rPr>
          <w:rFonts w:ascii="Arial" w:hAnsi="Arial" w:cs="Arial"/>
        </w:rPr>
      </w:pPr>
      <w:r w:rsidRPr="00F64932">
        <w:rPr>
          <w:rFonts w:ascii="Arial" w:hAnsi="Arial" w:cs="Arial"/>
          <w:u w:val="single"/>
        </w:rPr>
        <w:t>Life-Drainer:</w:t>
      </w:r>
      <w:r w:rsidRPr="00F64932">
        <w:rPr>
          <w:rFonts w:ascii="Arial" w:hAnsi="Arial" w:cs="Arial"/>
        </w:rPr>
        <w:t xml:space="preserve"> when the user rolls a natural 20 on an attack roll, it drains 1 level or Hit Die from the target and heals 1d6 points of damage suffered by the user.  This weapon cannot be used by Lawfully aligned characters.</w:t>
      </w:r>
    </w:p>
    <w:p w14:paraId="3C44B950" w14:textId="77777777" w:rsidR="001C4B69" w:rsidRPr="00F64932" w:rsidRDefault="001C4B69" w:rsidP="00EB3B8E">
      <w:pPr>
        <w:spacing w:after="0"/>
        <w:contextualSpacing/>
        <w:rPr>
          <w:rFonts w:ascii="Arial" w:hAnsi="Arial" w:cs="Arial"/>
        </w:rPr>
      </w:pPr>
      <w:r w:rsidRPr="00F64932">
        <w:rPr>
          <w:rFonts w:ascii="Arial" w:hAnsi="Arial" w:cs="Arial"/>
          <w:u w:val="single"/>
        </w:rPr>
        <w:t>Orc Slayer</w:t>
      </w:r>
      <w:r w:rsidRPr="00F64932">
        <w:rPr>
          <w:rFonts w:ascii="Arial" w:hAnsi="Arial" w:cs="Arial"/>
        </w:rPr>
        <w:t>: this weapon gets an additional +1 to its “to hit” roll and rolls twice the number of damage dice when attacking an Orc, Half-orc, Goblin, Hobgoblin or Bugbear.</w:t>
      </w:r>
    </w:p>
    <w:p w14:paraId="3385F3DA" w14:textId="77777777" w:rsidR="001C4B69" w:rsidRPr="00F64932" w:rsidRDefault="001C4B69" w:rsidP="00EB3B8E">
      <w:pPr>
        <w:spacing w:after="0"/>
        <w:contextualSpacing/>
        <w:rPr>
          <w:rFonts w:ascii="Arial" w:hAnsi="Arial" w:cs="Arial"/>
          <w:sz w:val="21"/>
          <w:szCs w:val="21"/>
        </w:rPr>
      </w:pPr>
      <w:r w:rsidRPr="00F64932">
        <w:rPr>
          <w:rFonts w:ascii="Arial" w:hAnsi="Arial" w:cs="Arial"/>
          <w:sz w:val="21"/>
          <w:szCs w:val="21"/>
          <w:u w:val="single"/>
        </w:rPr>
        <w:t>Vision Blade</w:t>
      </w:r>
      <w:r w:rsidRPr="00F64932">
        <w:rPr>
          <w:rFonts w:ascii="Arial" w:hAnsi="Arial" w:cs="Arial"/>
          <w:sz w:val="21"/>
          <w:szCs w:val="21"/>
        </w:rPr>
        <w:t>:  the user of this weapon can use the Detect Magic, See Invisible and Locate Objects spells each once per day.</w:t>
      </w:r>
    </w:p>
    <w:p w14:paraId="34E8B81B" w14:textId="77777777" w:rsidR="001C4B69" w:rsidRPr="00F64932" w:rsidRDefault="001C4B69" w:rsidP="00EB3B8E">
      <w:pPr>
        <w:spacing w:after="0"/>
        <w:contextualSpacing/>
        <w:rPr>
          <w:rFonts w:ascii="Arial" w:hAnsi="Arial" w:cs="Arial"/>
          <w:sz w:val="21"/>
          <w:szCs w:val="21"/>
        </w:rPr>
      </w:pPr>
      <w:r w:rsidRPr="00F64932">
        <w:rPr>
          <w:rFonts w:ascii="Arial" w:hAnsi="Arial" w:cs="Arial"/>
          <w:sz w:val="21"/>
          <w:szCs w:val="21"/>
          <w:u w:val="single"/>
        </w:rPr>
        <w:t>Flaming Sword:</w:t>
      </w:r>
      <w:r w:rsidRPr="00F64932">
        <w:rPr>
          <w:rFonts w:ascii="Arial" w:hAnsi="Arial" w:cs="Arial"/>
          <w:sz w:val="21"/>
          <w:szCs w:val="21"/>
        </w:rPr>
        <w:t xml:space="preserve">  instead of giving off radiant light, this sword is surrounded by crackling flame when drawn from the scabbard.  It does 1d6 extra damage against, plant-monsters, undead, trolls and cold-using monsters like Frost Giants and cold-breathing dragons. It can also be used to ignite flammable objects like oil, kindling, piles of garbage.</w:t>
      </w:r>
    </w:p>
    <w:p w14:paraId="5EEBA957" w14:textId="77777777" w:rsidR="001C4B69" w:rsidRPr="00F64932" w:rsidRDefault="001C4B69" w:rsidP="00EB3B8E">
      <w:pPr>
        <w:spacing w:after="0"/>
        <w:contextualSpacing/>
        <w:rPr>
          <w:rFonts w:ascii="Arial" w:hAnsi="Arial" w:cs="Arial"/>
          <w:sz w:val="21"/>
          <w:szCs w:val="21"/>
        </w:rPr>
      </w:pPr>
      <w:r w:rsidRPr="00F64932">
        <w:rPr>
          <w:rFonts w:ascii="Arial" w:hAnsi="Arial" w:cs="Arial"/>
          <w:sz w:val="21"/>
          <w:szCs w:val="21"/>
          <w:u w:val="single"/>
        </w:rPr>
        <w:t>Sword of Law</w:t>
      </w:r>
      <w:r w:rsidRPr="00F64932">
        <w:rPr>
          <w:rFonts w:ascii="Arial" w:hAnsi="Arial" w:cs="Arial"/>
          <w:sz w:val="21"/>
          <w:szCs w:val="21"/>
        </w:rPr>
        <w:t>: this sword, which can only be used by Fighters of Lawful Alignment who have been initiated into the worship of a Lawful god, does 1 extra die of damage against anything of Chaotic alignment, automatically dispels any spell or magic effect in a 10’ radius which had been created by a Chaotic caster, and prevents any demon or undead being from approaching closer than 10’ of the caster.</w:t>
      </w:r>
    </w:p>
    <w:p w14:paraId="11CC5E07" w14:textId="77777777" w:rsidR="001C4B69" w:rsidRPr="00F64932" w:rsidRDefault="001C4B69" w:rsidP="00EB3B8E">
      <w:pPr>
        <w:spacing w:after="0"/>
        <w:contextualSpacing/>
        <w:rPr>
          <w:rFonts w:ascii="Arial" w:hAnsi="Arial" w:cs="Arial"/>
          <w:sz w:val="21"/>
          <w:szCs w:val="21"/>
        </w:rPr>
      </w:pPr>
      <w:r w:rsidRPr="00F64932">
        <w:rPr>
          <w:rFonts w:ascii="Arial" w:hAnsi="Arial" w:cs="Arial"/>
          <w:sz w:val="21"/>
          <w:szCs w:val="21"/>
          <w:u w:val="single"/>
        </w:rPr>
        <w:t>Sword of Chaos</w:t>
      </w:r>
      <w:r w:rsidRPr="00F64932">
        <w:rPr>
          <w:rFonts w:ascii="Arial" w:hAnsi="Arial" w:cs="Arial"/>
          <w:sz w:val="21"/>
          <w:szCs w:val="21"/>
        </w:rPr>
        <w:t>:  this sword, which can only be used by Fighters or Thieves of Chaotic Alignment who have been initiated into the worship of a Chaotic god, does 1 extra die of damage against anything of Lawful alignment, automatically dispels any spell or magic effect in a 10’ radius which had been created by a Lawful caster, and prevents any angel or lawful extra-worldly being from approaching closer than 10’ of the caster.</w:t>
      </w:r>
    </w:p>
    <w:p w14:paraId="683FE9D7" w14:textId="77777777" w:rsidR="001C4B69" w:rsidRPr="00F64932" w:rsidRDefault="001C4B69" w:rsidP="00EB3B8E">
      <w:pPr>
        <w:spacing w:after="0"/>
        <w:contextualSpacing/>
        <w:rPr>
          <w:rFonts w:ascii="Arial" w:hAnsi="Arial" w:cs="Arial"/>
          <w:sz w:val="21"/>
          <w:szCs w:val="21"/>
        </w:rPr>
      </w:pPr>
      <w:r w:rsidRPr="00F64932">
        <w:rPr>
          <w:rFonts w:ascii="Arial" w:hAnsi="Arial" w:cs="Arial"/>
          <w:sz w:val="21"/>
          <w:szCs w:val="21"/>
          <w:u w:val="single"/>
        </w:rPr>
        <w:t>Sword of Earth:</w:t>
      </w:r>
      <w:r w:rsidRPr="00F64932">
        <w:rPr>
          <w:rFonts w:ascii="Arial" w:hAnsi="Arial" w:cs="Arial"/>
          <w:sz w:val="21"/>
          <w:szCs w:val="21"/>
        </w:rPr>
        <w:t xml:space="preserve"> this sword, which can only be used by Fighters of Neutral Alignment who have been initiated into the worship of a Neutral god, does 1 extra die of damage against lycanthropes and anything of extra-earthly origin (demons, angels, elementals, djinni, </w:t>
      </w:r>
      <w:proofErr w:type="spellStart"/>
      <w:r w:rsidRPr="00F64932">
        <w:rPr>
          <w:rFonts w:ascii="Arial" w:hAnsi="Arial" w:cs="Arial"/>
          <w:sz w:val="21"/>
          <w:szCs w:val="21"/>
        </w:rPr>
        <w:t>efreeti</w:t>
      </w:r>
      <w:proofErr w:type="spellEnd"/>
      <w:r w:rsidRPr="00F64932">
        <w:rPr>
          <w:rFonts w:ascii="Arial" w:hAnsi="Arial" w:cs="Arial"/>
          <w:sz w:val="21"/>
          <w:szCs w:val="21"/>
        </w:rPr>
        <w:t xml:space="preserve"> etc.,).   It dispels any hostile clerical spell or Earth, Air, Fire or Water magic-user spell that comes within 10’ of the user.  If it scores a Natural 20 against a Lawful or Chaotic cleric, the target must make a Saving Throw or be transformed into Green Slime.</w:t>
      </w:r>
    </w:p>
    <w:p w14:paraId="76FAB8E4" w14:textId="77777777" w:rsidR="001C4B69" w:rsidRPr="00F64932" w:rsidRDefault="001C4B69" w:rsidP="00EB3B8E">
      <w:pPr>
        <w:spacing w:after="0"/>
        <w:contextualSpacing/>
        <w:rPr>
          <w:rFonts w:ascii="Arial" w:hAnsi="Arial" w:cs="Arial"/>
          <w:sz w:val="21"/>
          <w:szCs w:val="21"/>
        </w:rPr>
      </w:pPr>
      <w:r w:rsidRPr="00F64932">
        <w:rPr>
          <w:rFonts w:ascii="Arial" w:hAnsi="Arial" w:cs="Arial"/>
          <w:sz w:val="21"/>
          <w:szCs w:val="21"/>
          <w:u w:val="single"/>
        </w:rPr>
        <w:t>Demon-Slayer</w:t>
      </w:r>
      <w:r w:rsidRPr="00F64932">
        <w:rPr>
          <w:rFonts w:ascii="Arial" w:hAnsi="Arial" w:cs="Arial"/>
          <w:sz w:val="21"/>
          <w:szCs w:val="21"/>
        </w:rPr>
        <w:t>: this weapon gets an additional +1 to its “to hit” roll and rolls twice the number of damage dice when attacking a Demon.  75% of these swords are restricted to Lawful wielders.</w:t>
      </w:r>
    </w:p>
    <w:p w14:paraId="0B93F03A" w14:textId="77777777" w:rsidR="001C4B69" w:rsidRPr="00F64932" w:rsidRDefault="001C4B69" w:rsidP="00EB3B8E">
      <w:pPr>
        <w:spacing w:after="0"/>
        <w:contextualSpacing/>
        <w:rPr>
          <w:rFonts w:ascii="Arial" w:hAnsi="Arial" w:cs="Arial"/>
          <w:sz w:val="21"/>
          <w:szCs w:val="21"/>
        </w:rPr>
      </w:pPr>
      <w:r w:rsidRPr="00F64932">
        <w:rPr>
          <w:rFonts w:ascii="Arial" w:hAnsi="Arial" w:cs="Arial"/>
          <w:sz w:val="21"/>
          <w:szCs w:val="21"/>
          <w:u w:val="single"/>
        </w:rPr>
        <w:t>Giant-Slayer</w:t>
      </w:r>
      <w:r w:rsidRPr="00F64932">
        <w:rPr>
          <w:rFonts w:ascii="Arial" w:hAnsi="Arial" w:cs="Arial"/>
          <w:sz w:val="21"/>
          <w:szCs w:val="21"/>
        </w:rPr>
        <w:t xml:space="preserve">: this weapon gets an additional +1 to its “to hit” roll and rolls twice the number of damage dice when attacking an Ogre, Half-Ogre, </w:t>
      </w:r>
      <w:proofErr w:type="spellStart"/>
      <w:r w:rsidRPr="00F64932">
        <w:rPr>
          <w:rFonts w:ascii="Arial" w:hAnsi="Arial" w:cs="Arial"/>
          <w:sz w:val="21"/>
          <w:szCs w:val="21"/>
        </w:rPr>
        <w:t>Trollson</w:t>
      </w:r>
      <w:proofErr w:type="spellEnd"/>
      <w:r w:rsidRPr="00F64932">
        <w:rPr>
          <w:rFonts w:ascii="Arial" w:hAnsi="Arial" w:cs="Arial"/>
          <w:sz w:val="21"/>
          <w:szCs w:val="21"/>
        </w:rPr>
        <w:t xml:space="preserve">, Titan, </w:t>
      </w:r>
      <w:proofErr w:type="gramStart"/>
      <w:r w:rsidRPr="00F64932">
        <w:rPr>
          <w:rFonts w:ascii="Arial" w:hAnsi="Arial" w:cs="Arial"/>
          <w:sz w:val="21"/>
          <w:szCs w:val="21"/>
        </w:rPr>
        <w:t>Troll</w:t>
      </w:r>
      <w:proofErr w:type="gramEnd"/>
      <w:r w:rsidRPr="00F64932">
        <w:rPr>
          <w:rFonts w:ascii="Arial" w:hAnsi="Arial" w:cs="Arial"/>
          <w:sz w:val="21"/>
          <w:szCs w:val="21"/>
        </w:rPr>
        <w:t xml:space="preserve"> or any species of Giant.</w:t>
      </w:r>
    </w:p>
    <w:p w14:paraId="45739C0A" w14:textId="77777777" w:rsidR="001C4B69" w:rsidRPr="00F64932" w:rsidRDefault="001C4B69" w:rsidP="00EB3B8E">
      <w:pPr>
        <w:spacing w:after="0"/>
        <w:contextualSpacing/>
        <w:rPr>
          <w:rFonts w:ascii="Arial" w:hAnsi="Arial" w:cs="Arial"/>
          <w:sz w:val="21"/>
          <w:szCs w:val="21"/>
        </w:rPr>
      </w:pPr>
      <w:r w:rsidRPr="00F64932">
        <w:rPr>
          <w:rFonts w:ascii="Arial" w:hAnsi="Arial" w:cs="Arial"/>
          <w:sz w:val="21"/>
          <w:szCs w:val="21"/>
          <w:u w:val="single"/>
        </w:rPr>
        <w:t>Dragon Slayer:</w:t>
      </w:r>
      <w:r w:rsidRPr="00F64932">
        <w:rPr>
          <w:rFonts w:ascii="Arial" w:hAnsi="Arial" w:cs="Arial"/>
          <w:sz w:val="21"/>
          <w:szCs w:val="21"/>
        </w:rPr>
        <w:t xml:space="preserve"> this weapon gets an additional +1 to its “to hit” roll and rolls twice the number of damage dice when attacking a Dragon, Dinosaur, Hydra, </w:t>
      </w:r>
      <w:proofErr w:type="spellStart"/>
      <w:r w:rsidRPr="00F64932">
        <w:rPr>
          <w:rFonts w:ascii="Arial" w:hAnsi="Arial" w:cs="Arial"/>
          <w:sz w:val="21"/>
          <w:szCs w:val="21"/>
        </w:rPr>
        <w:t>Lizardo</w:t>
      </w:r>
      <w:proofErr w:type="spellEnd"/>
      <w:r w:rsidRPr="00F64932">
        <w:rPr>
          <w:rFonts w:ascii="Arial" w:hAnsi="Arial" w:cs="Arial"/>
          <w:sz w:val="21"/>
          <w:szCs w:val="21"/>
        </w:rPr>
        <w:t>, or any sort of Lizard.</w:t>
      </w:r>
    </w:p>
    <w:p w14:paraId="7F360398" w14:textId="77777777" w:rsidR="001C4B69" w:rsidRPr="00F64932" w:rsidRDefault="001C4B69" w:rsidP="00EB3B8E">
      <w:pPr>
        <w:spacing w:after="0"/>
        <w:contextualSpacing/>
        <w:rPr>
          <w:rFonts w:ascii="Arial" w:hAnsi="Arial" w:cs="Arial"/>
          <w:sz w:val="21"/>
          <w:szCs w:val="21"/>
        </w:rPr>
      </w:pPr>
      <w:r w:rsidRPr="00F64932">
        <w:rPr>
          <w:rFonts w:ascii="Arial" w:hAnsi="Arial" w:cs="Arial"/>
          <w:sz w:val="21"/>
          <w:szCs w:val="21"/>
          <w:u w:val="single"/>
        </w:rPr>
        <w:t>Bloodletter</w:t>
      </w:r>
      <w:r w:rsidRPr="00F64932">
        <w:rPr>
          <w:rFonts w:ascii="Arial" w:hAnsi="Arial" w:cs="Arial"/>
          <w:sz w:val="21"/>
          <w:szCs w:val="21"/>
        </w:rPr>
        <w:t>: each time this sword scores a hit, it creates a bleeding wound, which inflicts 1 extra point of damage each round until stopped by First Aid or magical healing.</w:t>
      </w:r>
    </w:p>
    <w:p w14:paraId="5634E7DC" w14:textId="77777777" w:rsidR="001C4B69" w:rsidRPr="00F64932" w:rsidRDefault="001C4B69" w:rsidP="00EB3B8E">
      <w:pPr>
        <w:spacing w:after="0"/>
        <w:contextualSpacing/>
        <w:rPr>
          <w:rFonts w:ascii="Arial" w:hAnsi="Arial" w:cs="Arial"/>
          <w:sz w:val="21"/>
          <w:szCs w:val="21"/>
        </w:rPr>
      </w:pPr>
      <w:r w:rsidRPr="00F64932">
        <w:rPr>
          <w:rFonts w:ascii="Arial" w:hAnsi="Arial" w:cs="Arial"/>
          <w:sz w:val="21"/>
          <w:szCs w:val="21"/>
          <w:u w:val="single"/>
        </w:rPr>
        <w:t>Head Chopper:</w:t>
      </w:r>
      <w:r w:rsidRPr="00F64932">
        <w:rPr>
          <w:rFonts w:ascii="Arial" w:hAnsi="Arial" w:cs="Arial"/>
          <w:sz w:val="21"/>
          <w:szCs w:val="21"/>
        </w:rPr>
        <w:t xml:space="preserve"> each time this weapon scores a natural 20, it cuts the target’s head clean off.</w:t>
      </w:r>
    </w:p>
    <w:p w14:paraId="46AFD6B0" w14:textId="77777777" w:rsidR="001C4B69" w:rsidRPr="00F64932" w:rsidRDefault="001C4B69" w:rsidP="00EB3B8E">
      <w:pPr>
        <w:spacing w:after="0"/>
        <w:contextualSpacing/>
        <w:rPr>
          <w:rFonts w:ascii="Arial" w:hAnsi="Arial" w:cs="Arial"/>
          <w:sz w:val="21"/>
          <w:szCs w:val="21"/>
        </w:rPr>
      </w:pPr>
      <w:r w:rsidRPr="00F64932">
        <w:rPr>
          <w:rFonts w:ascii="Arial" w:hAnsi="Arial" w:cs="Arial"/>
          <w:sz w:val="21"/>
          <w:szCs w:val="21"/>
          <w:u w:val="single"/>
        </w:rPr>
        <w:t>Cursed -2</w:t>
      </w:r>
      <w:r w:rsidRPr="00F64932">
        <w:rPr>
          <w:rFonts w:ascii="Arial" w:hAnsi="Arial" w:cs="Arial"/>
          <w:sz w:val="21"/>
          <w:szCs w:val="21"/>
        </w:rPr>
        <w:t>:  when someone tries this weapon in battle, he will be convinced it is the greatest weapon ever made and will use no other, under any circumstance.   A remove curse, limited wish or wish spell is the only way to get the victim to use any other weapon (even if the sword is stolen, he won’t fight without it).  The sword has a -2 to hit and damage penalty.</w:t>
      </w:r>
    </w:p>
    <w:p w14:paraId="62CBE9C3" w14:textId="77777777" w:rsidR="001C4B69" w:rsidRPr="00F64932" w:rsidRDefault="001C4B69" w:rsidP="00EB3B8E">
      <w:pPr>
        <w:spacing w:after="0"/>
        <w:contextualSpacing/>
        <w:rPr>
          <w:rFonts w:ascii="Arial" w:hAnsi="Arial" w:cs="Arial"/>
          <w:sz w:val="21"/>
          <w:szCs w:val="21"/>
        </w:rPr>
      </w:pPr>
      <w:r w:rsidRPr="00F64932">
        <w:rPr>
          <w:rFonts w:ascii="Arial" w:hAnsi="Arial" w:cs="Arial"/>
          <w:sz w:val="21"/>
          <w:szCs w:val="21"/>
          <w:u w:val="single"/>
        </w:rPr>
        <w:t>Cursed—Berserk +2</w:t>
      </w:r>
      <w:r w:rsidRPr="00F64932">
        <w:rPr>
          <w:rFonts w:ascii="Arial" w:hAnsi="Arial" w:cs="Arial"/>
          <w:sz w:val="21"/>
          <w:szCs w:val="21"/>
        </w:rPr>
        <w:t xml:space="preserve">: the sword is +2 to hit and damage, but once the user starts fighting, he will keep fighting until everyone in view is dead.  He will take a round to finish off critically wounded enemies, and each time he kills an enemy there is a 1 in 6 chance that he will attack an ally instead of an enemy.  When all enemies are dead, he will turn on his friends.  A remove curse, limited wish or wish spell is the only way to get the victim to use any other weapon (even if the sword is stolen, he won’t fight without it).  </w:t>
      </w:r>
    </w:p>
    <w:p w14:paraId="43D3D726" w14:textId="77777777" w:rsidR="001C4B69" w:rsidRPr="00F64932" w:rsidRDefault="001C4B69" w:rsidP="00EB3B8E">
      <w:pPr>
        <w:spacing w:after="0"/>
        <w:contextualSpacing/>
        <w:rPr>
          <w:rFonts w:ascii="Arial" w:hAnsi="Arial" w:cs="Arial"/>
          <w:sz w:val="21"/>
          <w:szCs w:val="21"/>
        </w:rPr>
        <w:sectPr w:rsidR="001C4B69" w:rsidRPr="00F64932">
          <w:footerReference w:type="default" r:id="rId10"/>
          <w:pgSz w:w="12240" w:h="15840"/>
          <w:pgMar w:top="1440" w:right="1440" w:bottom="1440" w:left="1440" w:header="0" w:footer="0" w:gutter="0"/>
          <w:cols w:space="720"/>
          <w:formProt w:val="0"/>
          <w:docGrid w:linePitch="360" w:charSpace="20480"/>
        </w:sectPr>
      </w:pPr>
      <w:r w:rsidRPr="00F64932">
        <w:rPr>
          <w:rFonts w:ascii="Arial" w:hAnsi="Arial" w:cs="Arial"/>
          <w:sz w:val="21"/>
          <w:szCs w:val="21"/>
          <w:u w:val="single"/>
        </w:rPr>
        <w:t>Cursed—Quest</w:t>
      </w:r>
      <w:r w:rsidRPr="00F64932">
        <w:rPr>
          <w:rFonts w:ascii="Arial" w:hAnsi="Arial" w:cs="Arial"/>
          <w:sz w:val="21"/>
          <w:szCs w:val="21"/>
        </w:rPr>
        <w:t>: this sword acts as a +1 to hit and damage sword, but after it is first used the wielder will fall under the effects of a Quest spell with no saving throw.  He must carry out the mission of the quest in preference to all other tasks.  Only a remove curse, limited wish or wish spell will remove the Quest from the victim.  If the quest is completed, the curse is removed from the blade.</w:t>
      </w:r>
    </w:p>
    <w:p w14:paraId="30F1A991" w14:textId="6B7CF2F8" w:rsidR="001C4B69" w:rsidRPr="00F64932" w:rsidRDefault="00F64932" w:rsidP="00EB3B8E">
      <w:pPr>
        <w:contextualSpacing/>
        <w:rPr>
          <w:rFonts w:ascii="Arial" w:hAnsi="Arial" w:cs="Arial"/>
        </w:rPr>
      </w:pPr>
      <w:r>
        <w:rPr>
          <w:rFonts w:ascii="Arial" w:hAnsi="Arial" w:cs="Arial"/>
          <w:b/>
          <w:bCs/>
          <w:sz w:val="28"/>
          <w:szCs w:val="28"/>
        </w:rPr>
        <w:t>2.11</w:t>
      </w:r>
      <w:r w:rsidR="001C4B69" w:rsidRPr="00F64932">
        <w:rPr>
          <w:rFonts w:ascii="Arial" w:hAnsi="Arial" w:cs="Arial"/>
          <w:b/>
          <w:bCs/>
          <w:sz w:val="28"/>
          <w:szCs w:val="28"/>
        </w:rPr>
        <w:t>—WEAPONS</w:t>
      </w:r>
    </w:p>
    <w:tbl>
      <w:tblPr>
        <w:tblW w:w="9360" w:type="dxa"/>
        <w:tblLayout w:type="fixed"/>
        <w:tblCellMar>
          <w:left w:w="0" w:type="dxa"/>
          <w:right w:w="0" w:type="dxa"/>
        </w:tblCellMar>
        <w:tblLook w:val="04A0" w:firstRow="1" w:lastRow="0" w:firstColumn="1" w:lastColumn="0" w:noHBand="0" w:noVBand="1"/>
      </w:tblPr>
      <w:tblGrid>
        <w:gridCol w:w="4681"/>
        <w:gridCol w:w="4679"/>
      </w:tblGrid>
      <w:tr w:rsidR="001C4B69" w:rsidRPr="00F64932" w14:paraId="7A1F16A5" w14:textId="77777777" w:rsidTr="006C4955">
        <w:tc>
          <w:tcPr>
            <w:tcW w:w="4680" w:type="dxa"/>
          </w:tcPr>
          <w:p w14:paraId="4202F492" w14:textId="77777777" w:rsidR="001C4B69" w:rsidRPr="00F64932" w:rsidRDefault="001C4B69" w:rsidP="00EB3B8E">
            <w:pPr>
              <w:widowControl w:val="0"/>
              <w:contextualSpacing/>
              <w:rPr>
                <w:rFonts w:ascii="Arial" w:hAnsi="Arial" w:cs="Arial"/>
              </w:rPr>
            </w:pPr>
            <w:r w:rsidRPr="00F64932">
              <w:rPr>
                <w:rFonts w:ascii="Arial" w:hAnsi="Arial" w:cs="Arial"/>
                <w:b/>
                <w:bCs/>
              </w:rPr>
              <w:t>TABLE 1:  Weapon Type: (1d20)</w:t>
            </w:r>
          </w:p>
          <w:p w14:paraId="066D572A" w14:textId="77777777" w:rsidR="001C4B69" w:rsidRPr="00F64932" w:rsidRDefault="001C4B69" w:rsidP="00EB3B8E">
            <w:pPr>
              <w:widowControl w:val="0"/>
              <w:contextualSpacing/>
              <w:rPr>
                <w:rFonts w:ascii="Arial" w:hAnsi="Arial" w:cs="Arial"/>
              </w:rPr>
            </w:pPr>
          </w:p>
          <w:p w14:paraId="2BB59CBB" w14:textId="77777777" w:rsidR="001C4B69" w:rsidRPr="00F64932" w:rsidRDefault="001C4B69" w:rsidP="00EB3B8E">
            <w:pPr>
              <w:widowControl w:val="0"/>
              <w:contextualSpacing/>
              <w:rPr>
                <w:rFonts w:ascii="Arial" w:hAnsi="Arial" w:cs="Arial"/>
              </w:rPr>
            </w:pPr>
            <w:r w:rsidRPr="00F64932">
              <w:rPr>
                <w:rFonts w:ascii="Arial" w:hAnsi="Arial" w:cs="Arial"/>
              </w:rPr>
              <w:t>1:</w:t>
            </w:r>
            <w:r w:rsidRPr="00F64932">
              <w:rPr>
                <w:rFonts w:ascii="Arial" w:hAnsi="Arial" w:cs="Arial"/>
              </w:rPr>
              <w:tab/>
            </w:r>
            <w:r w:rsidRPr="00F64932">
              <w:rPr>
                <w:rFonts w:ascii="Arial" w:hAnsi="Arial" w:cs="Arial"/>
              </w:rPr>
              <w:tab/>
              <w:t>Light Hammer*</w:t>
            </w:r>
          </w:p>
          <w:p w14:paraId="714A8DCB" w14:textId="77777777" w:rsidR="001C4B69" w:rsidRPr="00F64932" w:rsidRDefault="001C4B69" w:rsidP="00EB3B8E">
            <w:pPr>
              <w:widowControl w:val="0"/>
              <w:contextualSpacing/>
              <w:rPr>
                <w:rFonts w:ascii="Arial" w:hAnsi="Arial" w:cs="Arial"/>
              </w:rPr>
            </w:pPr>
            <w:r w:rsidRPr="00F64932">
              <w:rPr>
                <w:rFonts w:ascii="Arial" w:hAnsi="Arial" w:cs="Arial"/>
              </w:rPr>
              <w:t>2-4:</w:t>
            </w:r>
            <w:r w:rsidRPr="00F64932">
              <w:rPr>
                <w:rFonts w:ascii="Arial" w:hAnsi="Arial" w:cs="Arial"/>
              </w:rPr>
              <w:tab/>
            </w:r>
            <w:r w:rsidRPr="00F64932">
              <w:rPr>
                <w:rFonts w:ascii="Arial" w:hAnsi="Arial" w:cs="Arial"/>
              </w:rPr>
              <w:tab/>
              <w:t>Mace</w:t>
            </w:r>
          </w:p>
          <w:p w14:paraId="542E991C" w14:textId="77777777" w:rsidR="001C4B69" w:rsidRPr="00F64932" w:rsidRDefault="001C4B69" w:rsidP="00EB3B8E">
            <w:pPr>
              <w:widowControl w:val="0"/>
              <w:contextualSpacing/>
              <w:rPr>
                <w:rFonts w:ascii="Arial" w:hAnsi="Arial" w:cs="Arial"/>
              </w:rPr>
            </w:pPr>
            <w:r w:rsidRPr="00F64932">
              <w:rPr>
                <w:rFonts w:ascii="Arial" w:hAnsi="Arial" w:cs="Arial"/>
              </w:rPr>
              <w:t>5:</w:t>
            </w:r>
            <w:r w:rsidRPr="00F64932">
              <w:rPr>
                <w:rFonts w:ascii="Arial" w:hAnsi="Arial" w:cs="Arial"/>
              </w:rPr>
              <w:tab/>
            </w:r>
            <w:r w:rsidRPr="00F64932">
              <w:rPr>
                <w:rFonts w:ascii="Arial" w:hAnsi="Arial" w:cs="Arial"/>
              </w:rPr>
              <w:tab/>
              <w:t>Flail</w:t>
            </w:r>
          </w:p>
          <w:p w14:paraId="1AB4A476" w14:textId="77777777" w:rsidR="001C4B69" w:rsidRPr="00F64932" w:rsidRDefault="001C4B69" w:rsidP="00EB3B8E">
            <w:pPr>
              <w:widowControl w:val="0"/>
              <w:contextualSpacing/>
              <w:rPr>
                <w:rFonts w:ascii="Arial" w:hAnsi="Arial" w:cs="Arial"/>
              </w:rPr>
            </w:pPr>
            <w:r w:rsidRPr="00F64932">
              <w:rPr>
                <w:rFonts w:ascii="Arial" w:hAnsi="Arial" w:cs="Arial"/>
              </w:rPr>
              <w:t>6-7:</w:t>
            </w:r>
            <w:r w:rsidRPr="00F64932">
              <w:rPr>
                <w:rFonts w:ascii="Arial" w:hAnsi="Arial" w:cs="Arial"/>
              </w:rPr>
              <w:tab/>
            </w:r>
            <w:r w:rsidRPr="00F64932">
              <w:rPr>
                <w:rFonts w:ascii="Arial" w:hAnsi="Arial" w:cs="Arial"/>
              </w:rPr>
              <w:tab/>
              <w:t>War-hammer</w:t>
            </w:r>
          </w:p>
          <w:p w14:paraId="1F15FBD1" w14:textId="77777777" w:rsidR="001C4B69" w:rsidRPr="00F64932" w:rsidRDefault="001C4B69" w:rsidP="00EB3B8E">
            <w:pPr>
              <w:widowControl w:val="0"/>
              <w:contextualSpacing/>
              <w:rPr>
                <w:rFonts w:ascii="Arial" w:hAnsi="Arial" w:cs="Arial"/>
              </w:rPr>
            </w:pPr>
            <w:r w:rsidRPr="00F64932">
              <w:rPr>
                <w:rFonts w:ascii="Arial" w:hAnsi="Arial" w:cs="Arial"/>
              </w:rPr>
              <w:t>8:</w:t>
            </w:r>
            <w:r w:rsidRPr="00F64932">
              <w:rPr>
                <w:rFonts w:ascii="Arial" w:hAnsi="Arial" w:cs="Arial"/>
              </w:rPr>
              <w:tab/>
            </w:r>
            <w:r w:rsidRPr="00F64932">
              <w:rPr>
                <w:rFonts w:ascii="Arial" w:hAnsi="Arial" w:cs="Arial"/>
              </w:rPr>
              <w:tab/>
              <w:t>Morning Star</w:t>
            </w:r>
          </w:p>
          <w:p w14:paraId="296A3634" w14:textId="77777777" w:rsidR="001C4B69" w:rsidRPr="00F64932" w:rsidRDefault="001C4B69" w:rsidP="00EB3B8E">
            <w:pPr>
              <w:widowControl w:val="0"/>
              <w:contextualSpacing/>
              <w:rPr>
                <w:rFonts w:ascii="Arial" w:hAnsi="Arial" w:cs="Arial"/>
              </w:rPr>
            </w:pPr>
            <w:r w:rsidRPr="00F64932">
              <w:rPr>
                <w:rFonts w:ascii="Arial" w:hAnsi="Arial" w:cs="Arial"/>
              </w:rPr>
              <w:t>9-10:</w:t>
            </w:r>
            <w:r w:rsidRPr="00F64932">
              <w:rPr>
                <w:rFonts w:ascii="Arial" w:hAnsi="Arial" w:cs="Arial"/>
              </w:rPr>
              <w:tab/>
            </w:r>
            <w:r w:rsidRPr="00F64932">
              <w:rPr>
                <w:rFonts w:ascii="Arial" w:hAnsi="Arial" w:cs="Arial"/>
              </w:rPr>
              <w:tab/>
              <w:t>Hand Axe*</w:t>
            </w:r>
          </w:p>
          <w:p w14:paraId="6AAE21FC" w14:textId="77777777" w:rsidR="001C4B69" w:rsidRPr="00F64932" w:rsidRDefault="001C4B69" w:rsidP="00EB3B8E">
            <w:pPr>
              <w:widowControl w:val="0"/>
              <w:contextualSpacing/>
              <w:rPr>
                <w:rFonts w:ascii="Arial" w:hAnsi="Arial" w:cs="Arial"/>
              </w:rPr>
            </w:pPr>
            <w:r w:rsidRPr="00F64932">
              <w:rPr>
                <w:rFonts w:ascii="Arial" w:hAnsi="Arial" w:cs="Arial"/>
              </w:rPr>
              <w:t>11-13:</w:t>
            </w:r>
            <w:r w:rsidRPr="00F64932">
              <w:rPr>
                <w:rFonts w:ascii="Arial" w:hAnsi="Arial" w:cs="Arial"/>
              </w:rPr>
              <w:tab/>
            </w:r>
            <w:r w:rsidRPr="00F64932">
              <w:rPr>
                <w:rFonts w:ascii="Arial" w:hAnsi="Arial" w:cs="Arial"/>
              </w:rPr>
              <w:tab/>
              <w:t>Battle Axe</w:t>
            </w:r>
          </w:p>
          <w:p w14:paraId="355AAA1F" w14:textId="77777777" w:rsidR="001C4B69" w:rsidRPr="00F64932" w:rsidRDefault="001C4B69" w:rsidP="00EB3B8E">
            <w:pPr>
              <w:widowControl w:val="0"/>
              <w:contextualSpacing/>
              <w:rPr>
                <w:rFonts w:ascii="Arial" w:hAnsi="Arial" w:cs="Arial"/>
              </w:rPr>
            </w:pPr>
            <w:r w:rsidRPr="00F64932">
              <w:rPr>
                <w:rFonts w:ascii="Arial" w:hAnsi="Arial" w:cs="Arial"/>
              </w:rPr>
              <w:t>14:</w:t>
            </w:r>
            <w:r w:rsidRPr="00F64932">
              <w:rPr>
                <w:rFonts w:ascii="Arial" w:hAnsi="Arial" w:cs="Arial"/>
              </w:rPr>
              <w:tab/>
            </w:r>
            <w:r w:rsidRPr="00F64932">
              <w:rPr>
                <w:rFonts w:ascii="Arial" w:hAnsi="Arial" w:cs="Arial"/>
              </w:rPr>
              <w:tab/>
              <w:t>Great Axe</w:t>
            </w:r>
          </w:p>
          <w:p w14:paraId="723D3E7A" w14:textId="77777777" w:rsidR="001C4B69" w:rsidRPr="00F64932" w:rsidRDefault="001C4B69" w:rsidP="00EB3B8E">
            <w:pPr>
              <w:widowControl w:val="0"/>
              <w:contextualSpacing/>
              <w:rPr>
                <w:rFonts w:ascii="Arial" w:hAnsi="Arial" w:cs="Arial"/>
              </w:rPr>
            </w:pPr>
            <w:r w:rsidRPr="00F64932">
              <w:rPr>
                <w:rFonts w:ascii="Arial" w:hAnsi="Arial" w:cs="Arial"/>
              </w:rPr>
              <w:t>15:</w:t>
            </w:r>
            <w:r w:rsidRPr="00F64932">
              <w:rPr>
                <w:rFonts w:ascii="Arial" w:hAnsi="Arial" w:cs="Arial"/>
              </w:rPr>
              <w:tab/>
            </w:r>
            <w:r w:rsidRPr="00F64932">
              <w:rPr>
                <w:rFonts w:ascii="Arial" w:hAnsi="Arial" w:cs="Arial"/>
              </w:rPr>
              <w:tab/>
              <w:t>Halberd</w:t>
            </w:r>
          </w:p>
          <w:p w14:paraId="3292B8A5" w14:textId="77777777" w:rsidR="001C4B69" w:rsidRPr="00F64932" w:rsidRDefault="001C4B69" w:rsidP="00EB3B8E">
            <w:pPr>
              <w:widowControl w:val="0"/>
              <w:contextualSpacing/>
              <w:rPr>
                <w:rFonts w:ascii="Arial" w:hAnsi="Arial" w:cs="Arial"/>
              </w:rPr>
            </w:pPr>
            <w:r w:rsidRPr="00F64932">
              <w:rPr>
                <w:rFonts w:ascii="Arial" w:hAnsi="Arial" w:cs="Arial"/>
              </w:rPr>
              <w:t>16:</w:t>
            </w:r>
            <w:r w:rsidRPr="00F64932">
              <w:rPr>
                <w:rFonts w:ascii="Arial" w:hAnsi="Arial" w:cs="Arial"/>
              </w:rPr>
              <w:tab/>
            </w:r>
            <w:r w:rsidRPr="00F64932">
              <w:rPr>
                <w:rFonts w:ascii="Arial" w:hAnsi="Arial" w:cs="Arial"/>
              </w:rPr>
              <w:tab/>
              <w:t>Bill</w:t>
            </w:r>
          </w:p>
          <w:p w14:paraId="41C26231" w14:textId="77777777" w:rsidR="001C4B69" w:rsidRPr="00F64932" w:rsidRDefault="001C4B69" w:rsidP="00EB3B8E">
            <w:pPr>
              <w:widowControl w:val="0"/>
              <w:contextualSpacing/>
              <w:rPr>
                <w:rFonts w:ascii="Arial" w:hAnsi="Arial" w:cs="Arial"/>
              </w:rPr>
            </w:pPr>
            <w:r w:rsidRPr="00F64932">
              <w:rPr>
                <w:rFonts w:ascii="Arial" w:hAnsi="Arial" w:cs="Arial"/>
              </w:rPr>
              <w:t>17-19:</w:t>
            </w:r>
            <w:r w:rsidRPr="00F64932">
              <w:rPr>
                <w:rFonts w:ascii="Arial" w:hAnsi="Arial" w:cs="Arial"/>
              </w:rPr>
              <w:tab/>
            </w:r>
            <w:r w:rsidRPr="00F64932">
              <w:rPr>
                <w:rFonts w:ascii="Arial" w:hAnsi="Arial" w:cs="Arial"/>
              </w:rPr>
              <w:tab/>
              <w:t>Spear*</w:t>
            </w:r>
          </w:p>
          <w:p w14:paraId="593DB9E1" w14:textId="77777777" w:rsidR="001C4B69" w:rsidRPr="00F64932" w:rsidRDefault="001C4B69" w:rsidP="00EB3B8E">
            <w:pPr>
              <w:widowControl w:val="0"/>
              <w:contextualSpacing/>
              <w:rPr>
                <w:rFonts w:ascii="Arial" w:hAnsi="Arial" w:cs="Arial"/>
              </w:rPr>
            </w:pPr>
            <w:r w:rsidRPr="00F64932">
              <w:rPr>
                <w:rFonts w:ascii="Arial" w:hAnsi="Arial" w:cs="Arial"/>
              </w:rPr>
              <w:t>20:</w:t>
            </w:r>
            <w:r w:rsidRPr="00F64932">
              <w:rPr>
                <w:rFonts w:ascii="Arial" w:hAnsi="Arial" w:cs="Arial"/>
              </w:rPr>
              <w:tab/>
            </w:r>
            <w:r w:rsidRPr="00F64932">
              <w:rPr>
                <w:rFonts w:ascii="Arial" w:hAnsi="Arial" w:cs="Arial"/>
              </w:rPr>
              <w:tab/>
              <w:t>Lance</w:t>
            </w:r>
          </w:p>
          <w:p w14:paraId="3010E2E7" w14:textId="77777777" w:rsidR="001C4B69" w:rsidRPr="00F64932" w:rsidRDefault="001C4B69" w:rsidP="00EB3B8E">
            <w:pPr>
              <w:widowControl w:val="0"/>
              <w:contextualSpacing/>
              <w:rPr>
                <w:rFonts w:ascii="Arial" w:hAnsi="Arial" w:cs="Arial"/>
              </w:rPr>
            </w:pPr>
          </w:p>
          <w:p w14:paraId="12DD7C8E" w14:textId="77777777" w:rsidR="001C4B69" w:rsidRPr="00F64932" w:rsidRDefault="001C4B69" w:rsidP="00EB3B8E">
            <w:pPr>
              <w:widowControl w:val="0"/>
              <w:contextualSpacing/>
              <w:rPr>
                <w:rFonts w:ascii="Arial" w:hAnsi="Arial" w:cs="Arial"/>
              </w:rPr>
            </w:pPr>
            <w:r w:rsidRPr="00F64932">
              <w:rPr>
                <w:rFonts w:ascii="Arial" w:hAnsi="Arial" w:cs="Arial"/>
              </w:rPr>
              <w:t>Those marked with an * all return to the user’s hand if thrown</w:t>
            </w:r>
          </w:p>
        </w:tc>
        <w:tc>
          <w:tcPr>
            <w:tcW w:w="4679" w:type="dxa"/>
          </w:tcPr>
          <w:p w14:paraId="560015BF" w14:textId="77777777" w:rsidR="001C4B69" w:rsidRPr="00F64932" w:rsidRDefault="001C4B69" w:rsidP="00EB3B8E">
            <w:pPr>
              <w:widowControl w:val="0"/>
              <w:contextualSpacing/>
              <w:rPr>
                <w:rFonts w:ascii="Arial" w:hAnsi="Arial" w:cs="Arial"/>
              </w:rPr>
            </w:pPr>
            <w:r w:rsidRPr="00F64932">
              <w:rPr>
                <w:rFonts w:ascii="Arial" w:hAnsi="Arial" w:cs="Arial"/>
                <w:b/>
                <w:bCs/>
              </w:rPr>
              <w:t>TABLE 2:  Enchantment: (1d20)</w:t>
            </w:r>
          </w:p>
          <w:p w14:paraId="5C4F2923" w14:textId="77777777" w:rsidR="001C4B69" w:rsidRPr="00F64932" w:rsidRDefault="001C4B69" w:rsidP="00EB3B8E">
            <w:pPr>
              <w:widowControl w:val="0"/>
              <w:contextualSpacing/>
              <w:rPr>
                <w:rFonts w:ascii="Arial" w:hAnsi="Arial" w:cs="Arial"/>
              </w:rPr>
            </w:pPr>
            <w:r w:rsidRPr="00F64932">
              <w:rPr>
                <w:rFonts w:ascii="Arial" w:hAnsi="Arial" w:cs="Arial"/>
              </w:rPr>
              <w:t>1-10:</w:t>
            </w:r>
            <w:r w:rsidRPr="00F64932">
              <w:rPr>
                <w:rFonts w:ascii="Arial" w:hAnsi="Arial" w:cs="Arial"/>
              </w:rPr>
              <w:tab/>
              <w:t>+1—Tier D</w:t>
            </w:r>
          </w:p>
          <w:p w14:paraId="63E9FB01" w14:textId="77777777" w:rsidR="001C4B69" w:rsidRPr="00F64932" w:rsidRDefault="001C4B69" w:rsidP="00EB3B8E">
            <w:pPr>
              <w:widowControl w:val="0"/>
              <w:contextualSpacing/>
              <w:rPr>
                <w:rFonts w:ascii="Arial" w:hAnsi="Arial" w:cs="Arial"/>
              </w:rPr>
            </w:pPr>
            <w:r w:rsidRPr="00F64932">
              <w:rPr>
                <w:rFonts w:ascii="Arial" w:hAnsi="Arial" w:cs="Arial"/>
              </w:rPr>
              <w:t>11-13:</w:t>
            </w:r>
            <w:r w:rsidRPr="00F64932">
              <w:rPr>
                <w:rFonts w:ascii="Arial" w:hAnsi="Arial" w:cs="Arial"/>
              </w:rPr>
              <w:tab/>
              <w:t>+2—Tier F</w:t>
            </w:r>
          </w:p>
          <w:p w14:paraId="224F46A8" w14:textId="77777777" w:rsidR="001C4B69" w:rsidRPr="00F64932" w:rsidRDefault="001C4B69" w:rsidP="00EB3B8E">
            <w:pPr>
              <w:widowControl w:val="0"/>
              <w:contextualSpacing/>
              <w:rPr>
                <w:rFonts w:ascii="Arial" w:hAnsi="Arial" w:cs="Arial"/>
              </w:rPr>
            </w:pPr>
            <w:r w:rsidRPr="00F64932">
              <w:rPr>
                <w:rFonts w:ascii="Arial" w:hAnsi="Arial" w:cs="Arial"/>
              </w:rPr>
              <w:t>14:</w:t>
            </w:r>
            <w:r w:rsidRPr="00F64932">
              <w:rPr>
                <w:rFonts w:ascii="Arial" w:hAnsi="Arial" w:cs="Arial"/>
              </w:rPr>
              <w:tab/>
              <w:t>+3—Tier J</w:t>
            </w:r>
          </w:p>
          <w:p w14:paraId="56566715" w14:textId="77777777" w:rsidR="001C4B69" w:rsidRPr="00F64932" w:rsidRDefault="001C4B69" w:rsidP="00EB3B8E">
            <w:pPr>
              <w:widowControl w:val="0"/>
              <w:contextualSpacing/>
              <w:rPr>
                <w:rFonts w:ascii="Arial" w:hAnsi="Arial" w:cs="Arial"/>
              </w:rPr>
            </w:pPr>
            <w:r w:rsidRPr="00F64932">
              <w:rPr>
                <w:rFonts w:ascii="Arial" w:hAnsi="Arial" w:cs="Arial"/>
              </w:rPr>
              <w:t>15-17:</w:t>
            </w:r>
            <w:r w:rsidRPr="00F64932">
              <w:rPr>
                <w:rFonts w:ascii="Arial" w:hAnsi="Arial" w:cs="Arial"/>
              </w:rPr>
              <w:tab/>
              <w:t>+1, special feature—Tier F</w:t>
            </w:r>
          </w:p>
          <w:p w14:paraId="4BBD787B" w14:textId="77777777" w:rsidR="001C4B69" w:rsidRPr="00F64932" w:rsidRDefault="001C4B69" w:rsidP="00EB3B8E">
            <w:pPr>
              <w:widowControl w:val="0"/>
              <w:contextualSpacing/>
              <w:rPr>
                <w:rFonts w:ascii="Arial" w:hAnsi="Arial" w:cs="Arial"/>
              </w:rPr>
            </w:pPr>
            <w:r w:rsidRPr="00F64932">
              <w:rPr>
                <w:rFonts w:ascii="Arial" w:hAnsi="Arial" w:cs="Arial"/>
              </w:rPr>
              <w:t>18-19:</w:t>
            </w:r>
            <w:r w:rsidRPr="00F64932">
              <w:rPr>
                <w:rFonts w:ascii="Arial" w:hAnsi="Arial" w:cs="Arial"/>
              </w:rPr>
              <w:tab/>
              <w:t>+2, special feature—Tier J</w:t>
            </w:r>
          </w:p>
          <w:p w14:paraId="3EC3D715" w14:textId="77777777" w:rsidR="001C4B69" w:rsidRPr="00F64932" w:rsidRDefault="001C4B69" w:rsidP="00EB3B8E">
            <w:pPr>
              <w:widowControl w:val="0"/>
              <w:contextualSpacing/>
              <w:rPr>
                <w:rFonts w:ascii="Arial" w:hAnsi="Arial" w:cs="Arial"/>
              </w:rPr>
            </w:pPr>
            <w:r w:rsidRPr="00F64932">
              <w:rPr>
                <w:rFonts w:ascii="Arial" w:hAnsi="Arial" w:cs="Arial"/>
              </w:rPr>
              <w:t>20:</w:t>
            </w:r>
            <w:r w:rsidRPr="00F64932">
              <w:rPr>
                <w:rFonts w:ascii="Arial" w:hAnsi="Arial" w:cs="Arial"/>
              </w:rPr>
              <w:tab/>
              <w:t>+3, special feature—Tier M</w:t>
            </w:r>
          </w:p>
        </w:tc>
      </w:tr>
    </w:tbl>
    <w:p w14:paraId="15B4A5DD" w14:textId="77777777" w:rsidR="001C4B69" w:rsidRPr="00F64932" w:rsidRDefault="001C4B69" w:rsidP="00EB3B8E">
      <w:pPr>
        <w:contextualSpacing/>
        <w:rPr>
          <w:rFonts w:ascii="Arial" w:hAnsi="Arial" w:cs="Arial"/>
          <w:b/>
          <w:bCs/>
        </w:rPr>
      </w:pPr>
    </w:p>
    <w:p w14:paraId="4E4BD4BE" w14:textId="77777777" w:rsidR="001C4B69" w:rsidRPr="00F64932" w:rsidRDefault="001C4B69" w:rsidP="00EB3B8E">
      <w:pPr>
        <w:contextualSpacing/>
        <w:rPr>
          <w:rFonts w:ascii="Arial" w:hAnsi="Arial" w:cs="Arial"/>
        </w:rPr>
      </w:pPr>
      <w:r w:rsidRPr="00F64932">
        <w:rPr>
          <w:rFonts w:ascii="Arial" w:hAnsi="Arial" w:cs="Arial"/>
          <w:b/>
          <w:bCs/>
        </w:rPr>
        <w:t>TABLE 3:  Special Feature</w:t>
      </w:r>
      <w:r w:rsidRPr="00F64932">
        <w:rPr>
          <w:rFonts w:ascii="Arial" w:hAnsi="Arial" w:cs="Arial"/>
        </w:rPr>
        <w:t xml:space="preserve"> (if indicated on Table 2)</w:t>
      </w:r>
    </w:p>
    <w:tbl>
      <w:tblPr>
        <w:tblW w:w="9360" w:type="dxa"/>
        <w:tblLayout w:type="fixed"/>
        <w:tblCellMar>
          <w:left w:w="0" w:type="dxa"/>
          <w:right w:w="0" w:type="dxa"/>
        </w:tblCellMar>
        <w:tblLook w:val="04A0" w:firstRow="1" w:lastRow="0" w:firstColumn="1" w:lastColumn="0" w:noHBand="0" w:noVBand="1"/>
      </w:tblPr>
      <w:tblGrid>
        <w:gridCol w:w="4681"/>
        <w:gridCol w:w="4679"/>
      </w:tblGrid>
      <w:tr w:rsidR="001C4B69" w:rsidRPr="00F64932" w14:paraId="4366C464" w14:textId="77777777" w:rsidTr="006C4955">
        <w:tc>
          <w:tcPr>
            <w:tcW w:w="4680" w:type="dxa"/>
          </w:tcPr>
          <w:p w14:paraId="4E2D6579" w14:textId="77777777" w:rsidR="001C4B69" w:rsidRPr="00F64932" w:rsidRDefault="001C4B69" w:rsidP="00EB3B8E">
            <w:pPr>
              <w:widowControl w:val="0"/>
              <w:contextualSpacing/>
              <w:rPr>
                <w:rFonts w:ascii="Arial" w:hAnsi="Arial" w:cs="Arial"/>
              </w:rPr>
            </w:pPr>
            <w:r w:rsidRPr="00F64932">
              <w:rPr>
                <w:rFonts w:ascii="Arial" w:hAnsi="Arial" w:cs="Arial"/>
              </w:rPr>
              <w:t>1-2:</w:t>
            </w:r>
            <w:r w:rsidRPr="00F64932">
              <w:rPr>
                <w:rFonts w:ascii="Arial" w:hAnsi="Arial" w:cs="Arial"/>
              </w:rPr>
              <w:tab/>
            </w:r>
            <w:r w:rsidRPr="00F64932">
              <w:rPr>
                <w:rFonts w:ascii="Arial" w:hAnsi="Arial" w:cs="Arial"/>
              </w:rPr>
              <w:tab/>
              <w:t>Parry</w:t>
            </w:r>
          </w:p>
          <w:p w14:paraId="3E9AB4BD" w14:textId="77777777" w:rsidR="001C4B69" w:rsidRPr="00F64932" w:rsidRDefault="001C4B69" w:rsidP="00EB3B8E">
            <w:pPr>
              <w:widowControl w:val="0"/>
              <w:contextualSpacing/>
              <w:rPr>
                <w:rFonts w:ascii="Arial" w:hAnsi="Arial" w:cs="Arial"/>
              </w:rPr>
            </w:pPr>
            <w:r w:rsidRPr="00F64932">
              <w:rPr>
                <w:rFonts w:ascii="Arial" w:hAnsi="Arial" w:cs="Arial"/>
              </w:rPr>
              <w:t>3:</w:t>
            </w:r>
            <w:r w:rsidRPr="00F64932">
              <w:rPr>
                <w:rFonts w:ascii="Arial" w:hAnsi="Arial" w:cs="Arial"/>
              </w:rPr>
              <w:tab/>
            </w:r>
            <w:r w:rsidRPr="00F64932">
              <w:rPr>
                <w:rFonts w:ascii="Arial" w:hAnsi="Arial" w:cs="Arial"/>
              </w:rPr>
              <w:tab/>
              <w:t>Penetrator</w:t>
            </w:r>
          </w:p>
          <w:p w14:paraId="50149212" w14:textId="77777777" w:rsidR="001C4B69" w:rsidRPr="00F64932" w:rsidRDefault="001C4B69" w:rsidP="00EB3B8E">
            <w:pPr>
              <w:widowControl w:val="0"/>
              <w:contextualSpacing/>
              <w:rPr>
                <w:rFonts w:ascii="Arial" w:hAnsi="Arial" w:cs="Arial"/>
              </w:rPr>
            </w:pPr>
            <w:r w:rsidRPr="00F64932">
              <w:rPr>
                <w:rFonts w:ascii="Arial" w:hAnsi="Arial" w:cs="Arial"/>
              </w:rPr>
              <w:t>4-5:</w:t>
            </w:r>
            <w:r w:rsidRPr="00F64932">
              <w:rPr>
                <w:rFonts w:ascii="Arial" w:hAnsi="Arial" w:cs="Arial"/>
              </w:rPr>
              <w:tab/>
            </w:r>
            <w:r w:rsidRPr="00F64932">
              <w:rPr>
                <w:rFonts w:ascii="Arial" w:hAnsi="Arial" w:cs="Arial"/>
              </w:rPr>
              <w:tab/>
              <w:t>Paralyzer</w:t>
            </w:r>
          </w:p>
          <w:p w14:paraId="4034AD75" w14:textId="77777777" w:rsidR="001C4B69" w:rsidRPr="00F64932" w:rsidRDefault="001C4B69" w:rsidP="00EB3B8E">
            <w:pPr>
              <w:widowControl w:val="0"/>
              <w:contextualSpacing/>
              <w:rPr>
                <w:rFonts w:ascii="Arial" w:hAnsi="Arial" w:cs="Arial"/>
              </w:rPr>
            </w:pPr>
            <w:r w:rsidRPr="00F64932">
              <w:rPr>
                <w:rFonts w:ascii="Arial" w:hAnsi="Arial" w:cs="Arial"/>
              </w:rPr>
              <w:t>6:</w:t>
            </w:r>
            <w:r w:rsidRPr="00F64932">
              <w:rPr>
                <w:rFonts w:ascii="Arial" w:hAnsi="Arial" w:cs="Arial"/>
              </w:rPr>
              <w:tab/>
            </w:r>
            <w:r w:rsidRPr="00F64932">
              <w:rPr>
                <w:rFonts w:ascii="Arial" w:hAnsi="Arial" w:cs="Arial"/>
              </w:rPr>
              <w:tab/>
              <w:t>Dog-Slayer</w:t>
            </w:r>
          </w:p>
          <w:p w14:paraId="3FEF3114" w14:textId="77777777" w:rsidR="001C4B69" w:rsidRPr="00F64932" w:rsidRDefault="001C4B69" w:rsidP="00EB3B8E">
            <w:pPr>
              <w:widowControl w:val="0"/>
              <w:contextualSpacing/>
              <w:rPr>
                <w:rFonts w:ascii="Arial" w:hAnsi="Arial" w:cs="Arial"/>
              </w:rPr>
            </w:pPr>
            <w:r w:rsidRPr="00F64932">
              <w:rPr>
                <w:rFonts w:ascii="Arial" w:hAnsi="Arial" w:cs="Arial"/>
              </w:rPr>
              <w:t>7:</w:t>
            </w:r>
            <w:r w:rsidRPr="00F64932">
              <w:rPr>
                <w:rFonts w:ascii="Arial" w:hAnsi="Arial" w:cs="Arial"/>
              </w:rPr>
              <w:tab/>
            </w:r>
            <w:r w:rsidRPr="00F64932">
              <w:rPr>
                <w:rFonts w:ascii="Arial" w:hAnsi="Arial" w:cs="Arial"/>
              </w:rPr>
              <w:tab/>
              <w:t>Bear-Slayer</w:t>
            </w:r>
          </w:p>
          <w:p w14:paraId="563AA25B" w14:textId="77777777" w:rsidR="001C4B69" w:rsidRPr="00F64932" w:rsidRDefault="001C4B69" w:rsidP="00EB3B8E">
            <w:pPr>
              <w:widowControl w:val="0"/>
              <w:contextualSpacing/>
              <w:rPr>
                <w:rFonts w:ascii="Arial" w:hAnsi="Arial" w:cs="Arial"/>
              </w:rPr>
            </w:pPr>
            <w:r w:rsidRPr="00F64932">
              <w:rPr>
                <w:rFonts w:ascii="Arial" w:hAnsi="Arial" w:cs="Arial"/>
              </w:rPr>
              <w:t>8-9:</w:t>
            </w:r>
            <w:r w:rsidRPr="00F64932">
              <w:rPr>
                <w:rFonts w:ascii="Arial" w:hAnsi="Arial" w:cs="Arial"/>
              </w:rPr>
              <w:tab/>
            </w:r>
            <w:r w:rsidRPr="00F64932">
              <w:rPr>
                <w:rFonts w:ascii="Arial" w:hAnsi="Arial" w:cs="Arial"/>
              </w:rPr>
              <w:tab/>
              <w:t>Corpse Bane</w:t>
            </w:r>
          </w:p>
          <w:p w14:paraId="227371F3" w14:textId="77777777" w:rsidR="001C4B69" w:rsidRPr="00F64932" w:rsidRDefault="001C4B69" w:rsidP="00EB3B8E">
            <w:pPr>
              <w:widowControl w:val="0"/>
              <w:contextualSpacing/>
              <w:rPr>
                <w:rFonts w:ascii="Arial" w:hAnsi="Arial" w:cs="Arial"/>
              </w:rPr>
            </w:pPr>
            <w:r w:rsidRPr="00F64932">
              <w:rPr>
                <w:rFonts w:ascii="Arial" w:hAnsi="Arial" w:cs="Arial"/>
              </w:rPr>
              <w:t>10:</w:t>
            </w:r>
            <w:r w:rsidRPr="00F64932">
              <w:rPr>
                <w:rFonts w:ascii="Arial" w:hAnsi="Arial" w:cs="Arial"/>
              </w:rPr>
              <w:tab/>
            </w:r>
            <w:r w:rsidRPr="00F64932">
              <w:rPr>
                <w:rFonts w:ascii="Arial" w:hAnsi="Arial" w:cs="Arial"/>
              </w:rPr>
              <w:tab/>
              <w:t>Sweeper</w:t>
            </w:r>
          </w:p>
          <w:p w14:paraId="41E7388A" w14:textId="77777777" w:rsidR="001C4B69" w:rsidRPr="00F64932" w:rsidRDefault="001C4B69" w:rsidP="00EB3B8E">
            <w:pPr>
              <w:widowControl w:val="0"/>
              <w:contextualSpacing/>
              <w:rPr>
                <w:rFonts w:ascii="Arial" w:hAnsi="Arial" w:cs="Arial"/>
              </w:rPr>
            </w:pPr>
            <w:r w:rsidRPr="00F64932">
              <w:rPr>
                <w:rFonts w:ascii="Arial" w:hAnsi="Arial" w:cs="Arial"/>
              </w:rPr>
              <w:t>11:</w:t>
            </w:r>
            <w:r w:rsidRPr="00F64932">
              <w:rPr>
                <w:rFonts w:ascii="Arial" w:hAnsi="Arial" w:cs="Arial"/>
              </w:rPr>
              <w:tab/>
            </w:r>
            <w:r w:rsidRPr="00F64932">
              <w:rPr>
                <w:rFonts w:ascii="Arial" w:hAnsi="Arial" w:cs="Arial"/>
              </w:rPr>
              <w:tab/>
              <w:t>Elf Slayer</w:t>
            </w:r>
          </w:p>
        </w:tc>
        <w:tc>
          <w:tcPr>
            <w:tcW w:w="4679" w:type="dxa"/>
          </w:tcPr>
          <w:p w14:paraId="5E70E7FD" w14:textId="77777777" w:rsidR="001C4B69" w:rsidRPr="00F64932" w:rsidRDefault="001C4B69" w:rsidP="00EB3B8E">
            <w:pPr>
              <w:widowControl w:val="0"/>
              <w:contextualSpacing/>
              <w:rPr>
                <w:rFonts w:ascii="Arial" w:hAnsi="Arial" w:cs="Arial"/>
              </w:rPr>
            </w:pPr>
            <w:r w:rsidRPr="00F64932">
              <w:rPr>
                <w:rFonts w:ascii="Arial" w:hAnsi="Arial" w:cs="Arial"/>
              </w:rPr>
              <w:t>12:</w:t>
            </w:r>
            <w:r w:rsidRPr="00F64932">
              <w:rPr>
                <w:rFonts w:ascii="Arial" w:hAnsi="Arial" w:cs="Arial"/>
              </w:rPr>
              <w:tab/>
            </w:r>
            <w:r w:rsidRPr="00F64932">
              <w:rPr>
                <w:rFonts w:ascii="Arial" w:hAnsi="Arial" w:cs="Arial"/>
              </w:rPr>
              <w:tab/>
              <w:t>Dwarf Slayer</w:t>
            </w:r>
          </w:p>
          <w:p w14:paraId="2C80B74B" w14:textId="77777777" w:rsidR="001C4B69" w:rsidRPr="00F64932" w:rsidRDefault="001C4B69" w:rsidP="00EB3B8E">
            <w:pPr>
              <w:widowControl w:val="0"/>
              <w:contextualSpacing/>
              <w:rPr>
                <w:rFonts w:ascii="Arial" w:hAnsi="Arial" w:cs="Arial"/>
              </w:rPr>
            </w:pPr>
            <w:r w:rsidRPr="00F64932">
              <w:rPr>
                <w:rFonts w:ascii="Arial" w:hAnsi="Arial" w:cs="Arial"/>
              </w:rPr>
              <w:t>13:</w:t>
            </w:r>
            <w:r w:rsidRPr="00F64932">
              <w:rPr>
                <w:rFonts w:ascii="Arial" w:hAnsi="Arial" w:cs="Arial"/>
              </w:rPr>
              <w:tab/>
            </w:r>
            <w:r w:rsidRPr="00F64932">
              <w:rPr>
                <w:rFonts w:ascii="Arial" w:hAnsi="Arial" w:cs="Arial"/>
              </w:rPr>
              <w:tab/>
              <w:t>Cat Slayer</w:t>
            </w:r>
          </w:p>
          <w:p w14:paraId="61047EAD" w14:textId="77777777" w:rsidR="001C4B69" w:rsidRPr="00F64932" w:rsidRDefault="001C4B69" w:rsidP="00EB3B8E">
            <w:pPr>
              <w:widowControl w:val="0"/>
              <w:contextualSpacing/>
              <w:rPr>
                <w:rFonts w:ascii="Arial" w:hAnsi="Arial" w:cs="Arial"/>
              </w:rPr>
            </w:pPr>
            <w:r w:rsidRPr="00F64932">
              <w:rPr>
                <w:rFonts w:ascii="Arial" w:hAnsi="Arial" w:cs="Arial"/>
              </w:rPr>
              <w:t>14:</w:t>
            </w:r>
            <w:r w:rsidRPr="00F64932">
              <w:rPr>
                <w:rFonts w:ascii="Arial" w:hAnsi="Arial" w:cs="Arial"/>
              </w:rPr>
              <w:tab/>
            </w:r>
            <w:r w:rsidRPr="00F64932">
              <w:rPr>
                <w:rFonts w:ascii="Arial" w:hAnsi="Arial" w:cs="Arial"/>
              </w:rPr>
              <w:tab/>
              <w:t>Rat Slayer</w:t>
            </w:r>
          </w:p>
          <w:p w14:paraId="047CA92A" w14:textId="77777777" w:rsidR="001C4B69" w:rsidRPr="00F64932" w:rsidRDefault="001C4B69" w:rsidP="00EB3B8E">
            <w:pPr>
              <w:widowControl w:val="0"/>
              <w:contextualSpacing/>
              <w:rPr>
                <w:rFonts w:ascii="Arial" w:hAnsi="Arial" w:cs="Arial"/>
              </w:rPr>
            </w:pPr>
            <w:r w:rsidRPr="00F64932">
              <w:rPr>
                <w:rFonts w:ascii="Arial" w:hAnsi="Arial" w:cs="Arial"/>
              </w:rPr>
              <w:t>15:</w:t>
            </w:r>
            <w:r w:rsidRPr="00F64932">
              <w:rPr>
                <w:rFonts w:ascii="Arial" w:hAnsi="Arial" w:cs="Arial"/>
              </w:rPr>
              <w:tab/>
            </w:r>
            <w:r w:rsidRPr="00F64932">
              <w:rPr>
                <w:rFonts w:ascii="Arial" w:hAnsi="Arial" w:cs="Arial"/>
              </w:rPr>
              <w:tab/>
              <w:t>Lycanthrope Slayer</w:t>
            </w:r>
          </w:p>
          <w:p w14:paraId="3D725C77" w14:textId="77777777" w:rsidR="001C4B69" w:rsidRPr="00F64932" w:rsidRDefault="001C4B69" w:rsidP="00EB3B8E">
            <w:pPr>
              <w:widowControl w:val="0"/>
              <w:contextualSpacing/>
              <w:rPr>
                <w:rFonts w:ascii="Arial" w:hAnsi="Arial" w:cs="Arial"/>
              </w:rPr>
            </w:pPr>
            <w:r w:rsidRPr="00F64932">
              <w:rPr>
                <w:rFonts w:ascii="Arial" w:hAnsi="Arial" w:cs="Arial"/>
              </w:rPr>
              <w:t>16-17:</w:t>
            </w:r>
            <w:r w:rsidRPr="00F64932">
              <w:rPr>
                <w:rFonts w:ascii="Arial" w:hAnsi="Arial" w:cs="Arial"/>
              </w:rPr>
              <w:tab/>
            </w:r>
            <w:r w:rsidRPr="00F64932">
              <w:rPr>
                <w:rFonts w:ascii="Arial" w:hAnsi="Arial" w:cs="Arial"/>
              </w:rPr>
              <w:tab/>
              <w:t>Hero’s Sign</w:t>
            </w:r>
          </w:p>
          <w:p w14:paraId="67522183" w14:textId="77777777" w:rsidR="001C4B69" w:rsidRPr="00F64932" w:rsidRDefault="001C4B69" w:rsidP="00EB3B8E">
            <w:pPr>
              <w:widowControl w:val="0"/>
              <w:contextualSpacing/>
              <w:rPr>
                <w:rFonts w:ascii="Arial" w:hAnsi="Arial" w:cs="Arial"/>
              </w:rPr>
            </w:pPr>
            <w:r w:rsidRPr="00F64932">
              <w:rPr>
                <w:rFonts w:ascii="Arial" w:hAnsi="Arial" w:cs="Arial"/>
              </w:rPr>
              <w:t>18:</w:t>
            </w:r>
            <w:r w:rsidRPr="00F64932">
              <w:rPr>
                <w:rFonts w:ascii="Arial" w:hAnsi="Arial" w:cs="Arial"/>
              </w:rPr>
              <w:tab/>
            </w:r>
            <w:r w:rsidRPr="00F64932">
              <w:rPr>
                <w:rFonts w:ascii="Arial" w:hAnsi="Arial" w:cs="Arial"/>
              </w:rPr>
              <w:tab/>
              <w:t>Cursed:  -2</w:t>
            </w:r>
          </w:p>
          <w:p w14:paraId="54DC8817" w14:textId="77777777" w:rsidR="001C4B69" w:rsidRPr="00F64932" w:rsidRDefault="001C4B69" w:rsidP="00EB3B8E">
            <w:pPr>
              <w:widowControl w:val="0"/>
              <w:contextualSpacing/>
              <w:rPr>
                <w:rFonts w:ascii="Arial" w:hAnsi="Arial" w:cs="Arial"/>
              </w:rPr>
            </w:pPr>
            <w:r w:rsidRPr="00F64932">
              <w:rPr>
                <w:rFonts w:ascii="Arial" w:hAnsi="Arial" w:cs="Arial"/>
              </w:rPr>
              <w:t>19:</w:t>
            </w:r>
            <w:r w:rsidRPr="00F64932">
              <w:rPr>
                <w:rFonts w:ascii="Arial" w:hAnsi="Arial" w:cs="Arial"/>
              </w:rPr>
              <w:tab/>
            </w:r>
            <w:r w:rsidRPr="00F64932">
              <w:rPr>
                <w:rFonts w:ascii="Arial" w:hAnsi="Arial" w:cs="Arial"/>
              </w:rPr>
              <w:tab/>
              <w:t>Cursed: Rot</w:t>
            </w:r>
          </w:p>
          <w:p w14:paraId="2B5DAA9B" w14:textId="77777777" w:rsidR="001C4B69" w:rsidRPr="00F64932" w:rsidRDefault="001C4B69" w:rsidP="00EB3B8E">
            <w:pPr>
              <w:widowControl w:val="0"/>
              <w:contextualSpacing/>
              <w:rPr>
                <w:rFonts w:ascii="Arial" w:hAnsi="Arial" w:cs="Arial"/>
              </w:rPr>
            </w:pPr>
            <w:r w:rsidRPr="00F64932">
              <w:rPr>
                <w:rFonts w:ascii="Arial" w:hAnsi="Arial" w:cs="Arial"/>
              </w:rPr>
              <w:t>20:</w:t>
            </w:r>
            <w:r w:rsidRPr="00F64932">
              <w:rPr>
                <w:rFonts w:ascii="Arial" w:hAnsi="Arial" w:cs="Arial"/>
              </w:rPr>
              <w:tab/>
            </w:r>
            <w:r w:rsidRPr="00F64932">
              <w:rPr>
                <w:rFonts w:ascii="Arial" w:hAnsi="Arial" w:cs="Arial"/>
              </w:rPr>
              <w:tab/>
              <w:t>Cursed: Mind Fog</w:t>
            </w:r>
          </w:p>
        </w:tc>
      </w:tr>
    </w:tbl>
    <w:p w14:paraId="58890020" w14:textId="77777777" w:rsidR="001C4B69" w:rsidRPr="00F64932" w:rsidRDefault="001C4B69" w:rsidP="00EB3B8E">
      <w:pPr>
        <w:contextualSpacing/>
        <w:rPr>
          <w:rFonts w:ascii="Arial" w:hAnsi="Arial" w:cs="Arial"/>
        </w:rPr>
      </w:pPr>
    </w:p>
    <w:p w14:paraId="1AD6B6A0" w14:textId="77777777" w:rsidR="001C4B69" w:rsidRPr="00F64932" w:rsidRDefault="001C4B69" w:rsidP="00EB3B8E">
      <w:pPr>
        <w:contextualSpacing/>
        <w:rPr>
          <w:rFonts w:ascii="Arial" w:hAnsi="Arial" w:cs="Arial"/>
        </w:rPr>
      </w:pPr>
      <w:r w:rsidRPr="00F64932">
        <w:rPr>
          <w:rFonts w:ascii="Arial" w:hAnsi="Arial" w:cs="Arial"/>
          <w:b/>
          <w:bCs/>
        </w:rPr>
        <w:t>PROPERTIES AND SPECIAL FEATURES EXPLANATIONS</w:t>
      </w:r>
    </w:p>
    <w:p w14:paraId="3A28DA4A" w14:textId="77777777" w:rsidR="001C4B69" w:rsidRPr="00F64932" w:rsidRDefault="001C4B69" w:rsidP="00EB3B8E">
      <w:pPr>
        <w:ind w:firstLine="720"/>
        <w:contextualSpacing/>
        <w:rPr>
          <w:rFonts w:ascii="Arial" w:hAnsi="Arial" w:cs="Arial"/>
        </w:rPr>
      </w:pPr>
      <w:r w:rsidRPr="00F64932">
        <w:rPr>
          <w:rFonts w:ascii="Arial" w:hAnsi="Arial" w:cs="Arial"/>
        </w:rPr>
        <w:t xml:space="preserve">All magic weapons </w:t>
      </w:r>
      <w:proofErr w:type="gramStart"/>
      <w:r w:rsidRPr="00F64932">
        <w:rPr>
          <w:rFonts w:ascii="Arial" w:hAnsi="Arial" w:cs="Arial"/>
        </w:rPr>
        <w:t>are able to</w:t>
      </w:r>
      <w:proofErr w:type="gramEnd"/>
      <w:r w:rsidRPr="00F64932">
        <w:rPr>
          <w:rFonts w:ascii="Arial" w:hAnsi="Arial" w:cs="Arial"/>
        </w:rPr>
        <w:t xml:space="preserve"> hit and damage </w:t>
      </w:r>
      <w:r w:rsidRPr="00F64932">
        <w:rPr>
          <w:rFonts w:ascii="Arial" w:hAnsi="Arial" w:cs="Arial"/>
          <w:i/>
          <w:iCs/>
        </w:rPr>
        <w:t>invulnerable</w:t>
      </w:r>
      <w:r w:rsidRPr="00F64932">
        <w:rPr>
          <w:rFonts w:ascii="Arial" w:hAnsi="Arial" w:cs="Arial"/>
        </w:rPr>
        <w:t xml:space="preserve"> creatures.   Each one has an enchantment bonus (table 2) from +1 to +3, the number is the bonus both for the “To Hit’ roll and the Damage Roll every time the weapon is used.  If a Light Hammer, Hand Axe or Spear is received it will magically return to their owner at the end of the round they were thrown.  A Read Magic analysis will not reveal that a Curse is present, instead it will falsely claim that the item has some other non-cursed feature or enchantment.</w:t>
      </w:r>
    </w:p>
    <w:p w14:paraId="4C4B0B45" w14:textId="77777777" w:rsidR="001C4B69" w:rsidRPr="00F64932" w:rsidRDefault="001C4B69" w:rsidP="00EB3B8E">
      <w:pPr>
        <w:contextualSpacing/>
        <w:rPr>
          <w:rFonts w:ascii="Arial" w:hAnsi="Arial" w:cs="Arial"/>
        </w:rPr>
      </w:pPr>
    </w:p>
    <w:p w14:paraId="75FC2D5B" w14:textId="77777777" w:rsidR="001C4B69" w:rsidRPr="00F64932" w:rsidRDefault="001C4B69" w:rsidP="00EB3B8E">
      <w:pPr>
        <w:contextualSpacing/>
        <w:rPr>
          <w:rFonts w:ascii="Arial" w:hAnsi="Arial" w:cs="Arial"/>
        </w:rPr>
      </w:pPr>
      <w:r w:rsidRPr="00F64932">
        <w:rPr>
          <w:rFonts w:ascii="Arial" w:hAnsi="Arial" w:cs="Arial"/>
          <w:u w:val="single"/>
        </w:rPr>
        <w:t xml:space="preserve">Parry:  </w:t>
      </w:r>
      <w:r w:rsidRPr="00F64932">
        <w:rPr>
          <w:rFonts w:ascii="Arial" w:hAnsi="Arial" w:cs="Arial"/>
        </w:rPr>
        <w:t>this weapon adds its enchantment bonus to the user’s armor class in melee combat (not against missile fire).</w:t>
      </w:r>
    </w:p>
    <w:p w14:paraId="6664ED59" w14:textId="77777777" w:rsidR="001C4B69" w:rsidRPr="00F64932" w:rsidRDefault="001C4B69" w:rsidP="00EB3B8E">
      <w:pPr>
        <w:contextualSpacing/>
        <w:rPr>
          <w:rFonts w:ascii="Arial" w:hAnsi="Arial" w:cs="Arial"/>
        </w:rPr>
      </w:pPr>
      <w:r w:rsidRPr="00F64932">
        <w:rPr>
          <w:rFonts w:ascii="Arial" w:hAnsi="Arial" w:cs="Arial"/>
          <w:u w:val="single"/>
        </w:rPr>
        <w:t>Penetrator</w:t>
      </w:r>
      <w:r w:rsidRPr="00F64932">
        <w:rPr>
          <w:rFonts w:ascii="Arial" w:hAnsi="Arial" w:cs="Arial"/>
        </w:rPr>
        <w:t>:  each time a hit with this weapon rolls maximum damage on its damage die, it gets to add a second damage die.</w:t>
      </w:r>
    </w:p>
    <w:p w14:paraId="48F261BF" w14:textId="77777777" w:rsidR="001C4B69" w:rsidRPr="00F64932" w:rsidRDefault="001C4B69" w:rsidP="00EB3B8E">
      <w:pPr>
        <w:contextualSpacing/>
        <w:rPr>
          <w:rFonts w:ascii="Arial" w:hAnsi="Arial" w:cs="Arial"/>
        </w:rPr>
      </w:pPr>
      <w:r w:rsidRPr="00F64932">
        <w:rPr>
          <w:rFonts w:ascii="Arial" w:hAnsi="Arial" w:cs="Arial"/>
          <w:u w:val="single"/>
        </w:rPr>
        <w:t>Paralyzer</w:t>
      </w:r>
      <w:r w:rsidRPr="00F64932">
        <w:rPr>
          <w:rFonts w:ascii="Arial" w:hAnsi="Arial" w:cs="Arial"/>
        </w:rPr>
        <w:t>:  any time the user rolls a natural 20 with this weapon, the target must make a saving throw or become paralyzed for 1d6 combat rounds.</w:t>
      </w:r>
    </w:p>
    <w:p w14:paraId="159CC43E" w14:textId="77777777" w:rsidR="001C4B69" w:rsidRPr="00F64932" w:rsidRDefault="001C4B69" w:rsidP="00EB3B8E">
      <w:pPr>
        <w:contextualSpacing/>
        <w:rPr>
          <w:rFonts w:ascii="Arial" w:hAnsi="Arial" w:cs="Arial"/>
        </w:rPr>
      </w:pPr>
      <w:r w:rsidRPr="00F64932">
        <w:rPr>
          <w:rFonts w:ascii="Arial" w:hAnsi="Arial" w:cs="Arial"/>
          <w:u w:val="single"/>
        </w:rPr>
        <w:t>Dog-Slayer:</w:t>
      </w:r>
      <w:r w:rsidRPr="00F64932">
        <w:rPr>
          <w:rFonts w:ascii="Arial" w:hAnsi="Arial" w:cs="Arial"/>
        </w:rPr>
        <w:t xml:space="preserve"> this weapon gets an additional +1 to its “to hit” roll and rolls twice the number of damage dice when attacking a dog, Dogger, wolf, were-wolf, blink dog or any other partially dog monster.</w:t>
      </w:r>
    </w:p>
    <w:p w14:paraId="3A21288F" w14:textId="77777777" w:rsidR="001C4B69" w:rsidRPr="00F64932" w:rsidRDefault="001C4B69" w:rsidP="00EB3B8E">
      <w:pPr>
        <w:contextualSpacing/>
        <w:rPr>
          <w:rFonts w:ascii="Arial" w:hAnsi="Arial" w:cs="Arial"/>
        </w:rPr>
      </w:pPr>
      <w:r w:rsidRPr="00F64932">
        <w:rPr>
          <w:rFonts w:ascii="Arial" w:hAnsi="Arial" w:cs="Arial"/>
          <w:u w:val="single"/>
        </w:rPr>
        <w:t>Bear Slayer:</w:t>
      </w:r>
      <w:r w:rsidRPr="00F64932">
        <w:rPr>
          <w:rFonts w:ascii="Arial" w:hAnsi="Arial" w:cs="Arial"/>
        </w:rPr>
        <w:t xml:space="preserve">  this weapon gets an additional +1 to its “to hit” roll and rolls twice the number of damage dice when attacking a bear, Owlbear, bugbear, were-</w:t>
      </w:r>
      <w:proofErr w:type="gramStart"/>
      <w:r w:rsidRPr="00F64932">
        <w:rPr>
          <w:rFonts w:ascii="Arial" w:hAnsi="Arial" w:cs="Arial"/>
        </w:rPr>
        <w:t>bear</w:t>
      </w:r>
      <w:proofErr w:type="gramEnd"/>
      <w:r w:rsidRPr="00F64932">
        <w:rPr>
          <w:rFonts w:ascii="Arial" w:hAnsi="Arial" w:cs="Arial"/>
        </w:rPr>
        <w:t xml:space="preserve"> or any other bear-like monster.</w:t>
      </w:r>
    </w:p>
    <w:p w14:paraId="251DCBF8" w14:textId="77777777" w:rsidR="001C4B69" w:rsidRPr="00F64932" w:rsidRDefault="001C4B69" w:rsidP="00EB3B8E">
      <w:pPr>
        <w:contextualSpacing/>
        <w:rPr>
          <w:rFonts w:ascii="Arial" w:hAnsi="Arial" w:cs="Arial"/>
        </w:rPr>
      </w:pPr>
      <w:r w:rsidRPr="00F64932">
        <w:rPr>
          <w:rFonts w:ascii="Arial" w:hAnsi="Arial" w:cs="Arial"/>
          <w:u w:val="single"/>
        </w:rPr>
        <w:t>Corpse Bane</w:t>
      </w:r>
      <w:r w:rsidRPr="00F64932">
        <w:rPr>
          <w:rFonts w:ascii="Arial" w:hAnsi="Arial" w:cs="Arial"/>
        </w:rPr>
        <w:t xml:space="preserve">:  any time a natural 20 is scored with this weapon against an Undead Target that target is blasted out of existence without a saving throw. </w:t>
      </w:r>
    </w:p>
    <w:p w14:paraId="0326B0A8" w14:textId="77777777" w:rsidR="001C4B69" w:rsidRPr="00F64932" w:rsidRDefault="001C4B69" w:rsidP="00EB3B8E">
      <w:pPr>
        <w:contextualSpacing/>
        <w:rPr>
          <w:rFonts w:ascii="Arial" w:hAnsi="Arial" w:cs="Arial"/>
        </w:rPr>
      </w:pPr>
      <w:r w:rsidRPr="00F64932">
        <w:rPr>
          <w:rFonts w:ascii="Arial" w:hAnsi="Arial" w:cs="Arial"/>
          <w:u w:val="single"/>
        </w:rPr>
        <w:t>Sweeper:</w:t>
      </w:r>
      <w:r w:rsidRPr="00F64932">
        <w:rPr>
          <w:rFonts w:ascii="Arial" w:hAnsi="Arial" w:cs="Arial"/>
        </w:rPr>
        <w:t xml:space="preserve">  any time a natural 20 is scored with this weapon, the user may make an Extra Attack against </w:t>
      </w:r>
      <w:proofErr w:type="gramStart"/>
      <w:r w:rsidRPr="00F64932">
        <w:rPr>
          <w:rFonts w:ascii="Arial" w:hAnsi="Arial" w:cs="Arial"/>
        </w:rPr>
        <w:t>each and every</w:t>
      </w:r>
      <w:proofErr w:type="gramEnd"/>
      <w:r w:rsidRPr="00F64932">
        <w:rPr>
          <w:rFonts w:ascii="Arial" w:hAnsi="Arial" w:cs="Arial"/>
        </w:rPr>
        <w:t xml:space="preserve"> target in melee contact.</w:t>
      </w:r>
    </w:p>
    <w:p w14:paraId="7E53BC0C" w14:textId="77777777" w:rsidR="001C4B69" w:rsidRPr="00F64932" w:rsidRDefault="001C4B69" w:rsidP="00EB3B8E">
      <w:pPr>
        <w:contextualSpacing/>
        <w:rPr>
          <w:rFonts w:ascii="Arial" w:hAnsi="Arial" w:cs="Arial"/>
        </w:rPr>
      </w:pPr>
      <w:r w:rsidRPr="00F64932">
        <w:rPr>
          <w:rFonts w:ascii="Arial" w:hAnsi="Arial" w:cs="Arial"/>
          <w:u w:val="single"/>
        </w:rPr>
        <w:t>Elf Slayer</w:t>
      </w:r>
      <w:r w:rsidRPr="00F64932">
        <w:rPr>
          <w:rFonts w:ascii="Arial" w:hAnsi="Arial" w:cs="Arial"/>
        </w:rPr>
        <w:t>: this weapon gets an additional +1 to its “to hit” roll and rolls twice the number of damage dice when attacking an Elf or Half-elf.</w:t>
      </w:r>
    </w:p>
    <w:p w14:paraId="6D622034" w14:textId="77777777" w:rsidR="001C4B69" w:rsidRPr="00F64932" w:rsidRDefault="001C4B69" w:rsidP="00EB3B8E">
      <w:pPr>
        <w:contextualSpacing/>
        <w:rPr>
          <w:rFonts w:ascii="Arial" w:hAnsi="Arial" w:cs="Arial"/>
        </w:rPr>
      </w:pPr>
      <w:r w:rsidRPr="00F64932">
        <w:rPr>
          <w:rFonts w:ascii="Arial" w:hAnsi="Arial" w:cs="Arial"/>
          <w:u w:val="single"/>
        </w:rPr>
        <w:t>Dwarf Slayer</w:t>
      </w:r>
      <w:r w:rsidRPr="00F64932">
        <w:rPr>
          <w:rFonts w:ascii="Arial" w:hAnsi="Arial" w:cs="Arial"/>
        </w:rPr>
        <w:t>: this weapon gets an additional +1 to its “to hit” roll and rolls twice the number of damage dice when attacking a Dwarf, Gnome or Halfling.</w:t>
      </w:r>
    </w:p>
    <w:p w14:paraId="687A67CB" w14:textId="77777777" w:rsidR="001C4B69" w:rsidRPr="00F64932" w:rsidRDefault="001C4B69" w:rsidP="00EB3B8E">
      <w:pPr>
        <w:contextualSpacing/>
        <w:rPr>
          <w:rFonts w:ascii="Arial" w:hAnsi="Arial" w:cs="Arial"/>
        </w:rPr>
      </w:pPr>
      <w:r w:rsidRPr="00F64932">
        <w:rPr>
          <w:rFonts w:ascii="Arial" w:hAnsi="Arial" w:cs="Arial"/>
          <w:u w:val="single"/>
        </w:rPr>
        <w:t>Cat Slayer</w:t>
      </w:r>
      <w:r w:rsidRPr="00F64932">
        <w:rPr>
          <w:rFonts w:ascii="Arial" w:hAnsi="Arial" w:cs="Arial"/>
        </w:rPr>
        <w:t xml:space="preserve">: this weapon gets an additional +1 to its “to hit” roll and rolls twice the number of damage dice when attacking a cat, tiger, lion, puma, </w:t>
      </w:r>
      <w:proofErr w:type="spellStart"/>
      <w:r w:rsidRPr="00F64932">
        <w:rPr>
          <w:rFonts w:ascii="Arial" w:hAnsi="Arial" w:cs="Arial"/>
        </w:rPr>
        <w:t>Catter</w:t>
      </w:r>
      <w:proofErr w:type="spellEnd"/>
      <w:r w:rsidRPr="00F64932">
        <w:rPr>
          <w:rFonts w:ascii="Arial" w:hAnsi="Arial" w:cs="Arial"/>
        </w:rPr>
        <w:t>, were-tiger, or any cat-like monster.</w:t>
      </w:r>
    </w:p>
    <w:p w14:paraId="3AECCF28" w14:textId="77777777" w:rsidR="001C4B69" w:rsidRPr="00F64932" w:rsidRDefault="001C4B69" w:rsidP="00EB3B8E">
      <w:pPr>
        <w:contextualSpacing/>
        <w:rPr>
          <w:rFonts w:ascii="Arial" w:hAnsi="Arial" w:cs="Arial"/>
        </w:rPr>
      </w:pPr>
      <w:r w:rsidRPr="00F64932">
        <w:rPr>
          <w:rFonts w:ascii="Arial" w:hAnsi="Arial" w:cs="Arial"/>
          <w:u w:val="single"/>
        </w:rPr>
        <w:t>Rat Slayer</w:t>
      </w:r>
      <w:r w:rsidRPr="00F64932">
        <w:rPr>
          <w:rFonts w:ascii="Arial" w:hAnsi="Arial" w:cs="Arial"/>
        </w:rPr>
        <w:t>: this weapon gets an additional +1 to its “to hit” roll and rolls twice the number of damage dice when attacking a rat, giant rat, Ratter, were-</w:t>
      </w:r>
      <w:proofErr w:type="gramStart"/>
      <w:r w:rsidRPr="00F64932">
        <w:rPr>
          <w:rFonts w:ascii="Arial" w:hAnsi="Arial" w:cs="Arial"/>
        </w:rPr>
        <w:t>rat</w:t>
      </w:r>
      <w:proofErr w:type="gramEnd"/>
      <w:r w:rsidRPr="00F64932">
        <w:rPr>
          <w:rFonts w:ascii="Arial" w:hAnsi="Arial" w:cs="Arial"/>
        </w:rPr>
        <w:t xml:space="preserve"> or any other rat-like monster.</w:t>
      </w:r>
    </w:p>
    <w:p w14:paraId="29D40767" w14:textId="77777777" w:rsidR="001C4B69" w:rsidRPr="00F64932" w:rsidRDefault="001C4B69" w:rsidP="00EB3B8E">
      <w:pPr>
        <w:contextualSpacing/>
        <w:rPr>
          <w:rFonts w:ascii="Arial" w:hAnsi="Arial" w:cs="Arial"/>
        </w:rPr>
      </w:pPr>
      <w:r w:rsidRPr="00F64932">
        <w:rPr>
          <w:rFonts w:ascii="Arial" w:hAnsi="Arial" w:cs="Arial"/>
          <w:u w:val="single"/>
        </w:rPr>
        <w:t>Lycanthrope Slayer</w:t>
      </w:r>
      <w:r w:rsidRPr="00F64932">
        <w:rPr>
          <w:rFonts w:ascii="Arial" w:hAnsi="Arial" w:cs="Arial"/>
        </w:rPr>
        <w:t>: this weapon gets an additional +1 to its “to hit” roll and rolls twice the number of damage dice when attacking a were-wolf or any other sort of lycanthrope.</w:t>
      </w:r>
    </w:p>
    <w:p w14:paraId="462CB40A" w14:textId="77777777" w:rsidR="001C4B69" w:rsidRPr="00F64932" w:rsidRDefault="001C4B69" w:rsidP="00EB3B8E">
      <w:pPr>
        <w:contextualSpacing/>
        <w:rPr>
          <w:rFonts w:ascii="Arial" w:hAnsi="Arial" w:cs="Arial"/>
        </w:rPr>
      </w:pPr>
      <w:r w:rsidRPr="00F64932">
        <w:rPr>
          <w:rFonts w:ascii="Arial" w:hAnsi="Arial" w:cs="Arial"/>
          <w:u w:val="single"/>
        </w:rPr>
        <w:t>Hero’s Sign</w:t>
      </w:r>
      <w:r w:rsidRPr="00F64932">
        <w:rPr>
          <w:rFonts w:ascii="Arial" w:hAnsi="Arial" w:cs="Arial"/>
        </w:rPr>
        <w:t xml:space="preserve">:  if the wielder uses his attack action during a round, he can raise this weapon over his head and make a shout.  All allies will get +1 to hit and saving throws for 1d6 rounds, </w:t>
      </w:r>
      <w:proofErr w:type="gramStart"/>
      <w:r w:rsidRPr="00F64932">
        <w:rPr>
          <w:rFonts w:ascii="Arial" w:hAnsi="Arial" w:cs="Arial"/>
        </w:rPr>
        <w:t>and also</w:t>
      </w:r>
      <w:proofErr w:type="gramEnd"/>
      <w:r w:rsidRPr="00F64932">
        <w:rPr>
          <w:rFonts w:ascii="Arial" w:hAnsi="Arial" w:cs="Arial"/>
        </w:rPr>
        <w:t xml:space="preserve"> all allies who have failed morale within 100’ will immediately rally.  </w:t>
      </w:r>
    </w:p>
    <w:p w14:paraId="3C03B142" w14:textId="77777777" w:rsidR="001C4B69" w:rsidRPr="00F64932" w:rsidRDefault="001C4B69" w:rsidP="00EB3B8E">
      <w:pPr>
        <w:contextualSpacing/>
        <w:rPr>
          <w:rFonts w:ascii="Arial" w:hAnsi="Arial" w:cs="Arial"/>
        </w:rPr>
      </w:pPr>
      <w:r w:rsidRPr="00F64932">
        <w:rPr>
          <w:rFonts w:ascii="Arial" w:hAnsi="Arial" w:cs="Arial"/>
          <w:u w:val="single"/>
        </w:rPr>
        <w:t>Cursed -2</w:t>
      </w:r>
      <w:r w:rsidRPr="00F64932">
        <w:rPr>
          <w:rFonts w:ascii="Arial" w:hAnsi="Arial" w:cs="Arial"/>
        </w:rPr>
        <w:t>:  when someone tries this weapon in battle, he will be convinced it is the greatest weapon ever made and will use no other, under any circumstance.   A remove curse, limited wish or wish spell is the only way to get the victim to use any other weapon (even if the weapon is stolen, he won’t fight without it).  The sword has a -2 to hit and damage penalty.</w:t>
      </w:r>
    </w:p>
    <w:p w14:paraId="74B411B5" w14:textId="77777777" w:rsidR="001C4B69" w:rsidRPr="00F64932" w:rsidRDefault="001C4B69" w:rsidP="00EB3B8E">
      <w:pPr>
        <w:contextualSpacing/>
        <w:rPr>
          <w:rFonts w:ascii="Arial" w:hAnsi="Arial" w:cs="Arial"/>
        </w:rPr>
      </w:pPr>
      <w:r w:rsidRPr="00F64932">
        <w:rPr>
          <w:rFonts w:ascii="Arial" w:hAnsi="Arial" w:cs="Arial"/>
          <w:u w:val="single"/>
        </w:rPr>
        <w:t>Cursed: Rot</w:t>
      </w:r>
      <w:r w:rsidRPr="00F64932">
        <w:rPr>
          <w:rFonts w:ascii="Arial" w:hAnsi="Arial" w:cs="Arial"/>
        </w:rPr>
        <w:t xml:space="preserve">:  the user is infected with Mummy </w:t>
      </w:r>
      <w:proofErr w:type="gramStart"/>
      <w:r w:rsidRPr="00F64932">
        <w:rPr>
          <w:rFonts w:ascii="Arial" w:hAnsi="Arial" w:cs="Arial"/>
        </w:rPr>
        <w:t>Rot, and</w:t>
      </w:r>
      <w:proofErr w:type="gramEnd"/>
      <w:r w:rsidRPr="00F64932">
        <w:rPr>
          <w:rFonts w:ascii="Arial" w:hAnsi="Arial" w:cs="Arial"/>
        </w:rPr>
        <w:t xml:space="preserve"> will flee from the presence of any cleric and will resist any attempt to cure him.</w:t>
      </w:r>
    </w:p>
    <w:p w14:paraId="3B1839B3" w14:textId="77777777" w:rsidR="001C4B69" w:rsidRPr="00F64932" w:rsidRDefault="001C4B69" w:rsidP="00EB3B8E">
      <w:pPr>
        <w:contextualSpacing/>
        <w:rPr>
          <w:rFonts w:ascii="Arial" w:hAnsi="Arial" w:cs="Arial"/>
        </w:rPr>
      </w:pPr>
      <w:r w:rsidRPr="00F64932">
        <w:rPr>
          <w:rFonts w:ascii="Arial" w:hAnsi="Arial" w:cs="Arial"/>
          <w:u w:val="single"/>
        </w:rPr>
        <w:t>Cursed:  Mind Fog:</w:t>
      </w:r>
      <w:r w:rsidRPr="00F64932">
        <w:rPr>
          <w:rFonts w:ascii="Arial" w:hAnsi="Arial" w:cs="Arial"/>
        </w:rPr>
        <w:t xml:space="preserve">  the user of the weapon will consider it the best weapon in the world and will never use another until a remove curse, limited wish or wish spell is used to break the curse.  </w:t>
      </w:r>
      <w:proofErr w:type="gramStart"/>
      <w:r w:rsidRPr="00F64932">
        <w:rPr>
          <w:rFonts w:ascii="Arial" w:hAnsi="Arial" w:cs="Arial"/>
        </w:rPr>
        <w:t>As long as</w:t>
      </w:r>
      <w:proofErr w:type="gramEnd"/>
      <w:r w:rsidRPr="00F64932">
        <w:rPr>
          <w:rFonts w:ascii="Arial" w:hAnsi="Arial" w:cs="Arial"/>
        </w:rPr>
        <w:t xml:space="preserve"> he has the weapon, he will always be surprised in every encounter, will never spot anyone trying to sneak up on him or hide from him, and will never find a secret door, trap or hidden object of any sort.</w:t>
      </w:r>
    </w:p>
    <w:p w14:paraId="2B6A6610" w14:textId="77777777" w:rsidR="001C4B69" w:rsidRPr="00F64932" w:rsidRDefault="001C4B69" w:rsidP="00EB3B8E">
      <w:pPr>
        <w:contextualSpacing/>
        <w:rPr>
          <w:rFonts w:ascii="Arial" w:hAnsi="Arial" w:cs="Arial"/>
        </w:rPr>
      </w:pPr>
    </w:p>
    <w:p w14:paraId="2BDA4C14" w14:textId="77777777" w:rsidR="001C4B69" w:rsidRPr="00F64932" w:rsidRDefault="001C4B69" w:rsidP="00EB3B8E">
      <w:pPr>
        <w:contextualSpacing/>
        <w:rPr>
          <w:rFonts w:ascii="Arial" w:hAnsi="Arial" w:cs="Arial"/>
        </w:rPr>
      </w:pPr>
    </w:p>
    <w:p w14:paraId="70A5740E" w14:textId="77777777" w:rsidR="001C4B69" w:rsidRPr="00F64932" w:rsidRDefault="001C4B69" w:rsidP="00EB3B8E">
      <w:pPr>
        <w:contextualSpacing/>
        <w:rPr>
          <w:rFonts w:ascii="Arial" w:hAnsi="Arial" w:cs="Arial"/>
        </w:rPr>
      </w:pPr>
    </w:p>
    <w:p w14:paraId="509E0FE1" w14:textId="77777777" w:rsidR="00C93C79" w:rsidRPr="00F64932" w:rsidRDefault="00C93C79" w:rsidP="00EB3B8E">
      <w:pPr>
        <w:contextualSpacing/>
        <w:rPr>
          <w:rFonts w:ascii="Arial" w:hAnsi="Arial" w:cs="Arial"/>
        </w:rPr>
      </w:pPr>
    </w:p>
    <w:sectPr w:rsidR="00C93C79" w:rsidRPr="00F649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20FF" w14:textId="77777777" w:rsidR="007002E7" w:rsidRDefault="00EB3B8E">
      <w:pPr>
        <w:spacing w:after="0" w:line="240" w:lineRule="auto"/>
      </w:pPr>
      <w:r>
        <w:separator/>
      </w:r>
    </w:p>
  </w:endnote>
  <w:endnote w:type="continuationSeparator" w:id="0">
    <w:p w14:paraId="193AC11A" w14:textId="77777777" w:rsidR="007002E7" w:rsidRDefault="00EB3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swiss"/>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071729"/>
      <w:docPartObj>
        <w:docPartGallery w:val="Page Numbers (Bottom of Page)"/>
        <w:docPartUnique/>
      </w:docPartObj>
    </w:sdtPr>
    <w:sdtEndPr/>
    <w:sdtContent>
      <w:p w14:paraId="1662204B" w14:textId="77777777" w:rsidR="00345868" w:rsidRDefault="00E41585">
        <w:pPr>
          <w:pStyle w:val="Footer"/>
          <w:jc w:val="right"/>
        </w:pPr>
        <w:r>
          <w:fldChar w:fldCharType="begin"/>
        </w:r>
        <w:r>
          <w:instrText>PAGE</w:instrText>
        </w:r>
        <w:r>
          <w:fldChar w:fldCharType="separate"/>
        </w:r>
        <w:r>
          <w:t>40</w:t>
        </w:r>
        <w:r>
          <w:fldChar w:fldCharType="end"/>
        </w:r>
      </w:p>
      <w:p w14:paraId="4D7DA39A" w14:textId="77777777" w:rsidR="00345868" w:rsidRDefault="00E01C4C">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387523"/>
      <w:docPartObj>
        <w:docPartGallery w:val="Page Numbers (Bottom of Page)"/>
        <w:docPartUnique/>
      </w:docPartObj>
    </w:sdtPr>
    <w:sdtEndPr/>
    <w:sdtContent>
      <w:p w14:paraId="059AFF94" w14:textId="77777777" w:rsidR="00345868" w:rsidRDefault="00E41585">
        <w:pPr>
          <w:pStyle w:val="Footer"/>
          <w:jc w:val="right"/>
        </w:pPr>
        <w:r>
          <w:fldChar w:fldCharType="begin"/>
        </w:r>
        <w:r>
          <w:instrText>PAGE</w:instrText>
        </w:r>
        <w:r>
          <w:fldChar w:fldCharType="separate"/>
        </w:r>
        <w:r>
          <w:t>45</w:t>
        </w:r>
        <w:r>
          <w:fldChar w:fldCharType="end"/>
        </w:r>
      </w:p>
      <w:p w14:paraId="264B8A50" w14:textId="77777777" w:rsidR="00345868" w:rsidRDefault="00E01C4C">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475937"/>
      <w:docPartObj>
        <w:docPartGallery w:val="Page Numbers (Bottom of Page)"/>
        <w:docPartUnique/>
      </w:docPartObj>
    </w:sdtPr>
    <w:sdtEndPr/>
    <w:sdtContent>
      <w:p w14:paraId="6C4AA8B2" w14:textId="77777777" w:rsidR="00345868" w:rsidRDefault="00E41585">
        <w:pPr>
          <w:pStyle w:val="Footer"/>
          <w:jc w:val="right"/>
        </w:pPr>
        <w:r>
          <w:fldChar w:fldCharType="begin"/>
        </w:r>
        <w:r>
          <w:instrText>PAGE</w:instrText>
        </w:r>
        <w:r>
          <w:fldChar w:fldCharType="separate"/>
        </w:r>
        <w:r>
          <w:t>55</w:t>
        </w:r>
        <w:r>
          <w:fldChar w:fldCharType="end"/>
        </w:r>
      </w:p>
      <w:p w14:paraId="0736A13D" w14:textId="77777777" w:rsidR="00345868" w:rsidRDefault="00E01C4C">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868561"/>
      <w:docPartObj>
        <w:docPartGallery w:val="Page Numbers (Bottom of Page)"/>
        <w:docPartUnique/>
      </w:docPartObj>
    </w:sdtPr>
    <w:sdtEndPr/>
    <w:sdtContent>
      <w:p w14:paraId="4EE4F5B2" w14:textId="77777777" w:rsidR="00345868" w:rsidRDefault="00E41585">
        <w:pPr>
          <w:pStyle w:val="Footer"/>
          <w:jc w:val="right"/>
        </w:pPr>
        <w:r>
          <w:fldChar w:fldCharType="begin"/>
        </w:r>
        <w:r>
          <w:instrText>PAGE</w:instrText>
        </w:r>
        <w:r>
          <w:fldChar w:fldCharType="separate"/>
        </w:r>
        <w:r>
          <w:t>57</w:t>
        </w:r>
        <w:r>
          <w:fldChar w:fldCharType="end"/>
        </w:r>
      </w:p>
      <w:p w14:paraId="40B288B4" w14:textId="77777777" w:rsidR="00345868" w:rsidRDefault="00E01C4C">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26B43" w14:textId="77777777" w:rsidR="007002E7" w:rsidRDefault="00EB3B8E">
      <w:pPr>
        <w:spacing w:after="0" w:line="240" w:lineRule="auto"/>
      </w:pPr>
      <w:r>
        <w:separator/>
      </w:r>
    </w:p>
  </w:footnote>
  <w:footnote w:type="continuationSeparator" w:id="0">
    <w:p w14:paraId="735013CA" w14:textId="77777777" w:rsidR="007002E7" w:rsidRDefault="00EB3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2C72FF"/>
    <w:multiLevelType w:val="multilevel"/>
    <w:tmpl w:val="C33C57D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9684375"/>
    <w:multiLevelType w:val="multilevel"/>
    <w:tmpl w:val="3DE61D7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F982177"/>
    <w:multiLevelType w:val="hybridMultilevel"/>
    <w:tmpl w:val="42FE5AE0"/>
    <w:lvl w:ilvl="0" w:tplc="E0F6C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E6074D"/>
    <w:multiLevelType w:val="multilevel"/>
    <w:tmpl w:val="7DC6986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924072350">
    <w:abstractNumId w:val="1"/>
  </w:num>
  <w:num w:numId="2" w16cid:durableId="2034646839">
    <w:abstractNumId w:val="3"/>
  </w:num>
  <w:num w:numId="3" w16cid:durableId="1856723685">
    <w:abstractNumId w:val="0"/>
  </w:num>
  <w:num w:numId="4" w16cid:durableId="25109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69"/>
    <w:rsid w:val="001C4B69"/>
    <w:rsid w:val="007002E7"/>
    <w:rsid w:val="00C93C79"/>
    <w:rsid w:val="00E01C4C"/>
    <w:rsid w:val="00E41585"/>
    <w:rsid w:val="00EB3B8E"/>
    <w:rsid w:val="00F64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9289"/>
  <w15:chartTrackingRefBased/>
  <w15:docId w15:val="{05033C88-C9F4-49BF-9226-88B6B49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69"/>
    <w:pPr>
      <w:suppressAutoHyphens/>
    </w:pPr>
  </w:style>
  <w:style w:type="paragraph" w:styleId="Heading2">
    <w:name w:val="heading 2"/>
    <w:basedOn w:val="Heading"/>
    <w:next w:val="BodyText"/>
    <w:link w:val="Heading2Char"/>
    <w:qFormat/>
    <w:rsid w:val="001C4B69"/>
    <w:pPr>
      <w:numPr>
        <w:ilvl w:val="1"/>
        <w:numId w:val="1"/>
      </w:numPr>
      <w:spacing w:before="200"/>
      <w:outlineLvl w:val="1"/>
    </w:pPr>
    <w:rPr>
      <w:rFonts w:ascii="Liberation Serif" w:eastAsia="N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C4B69"/>
    <w:rPr>
      <w:rFonts w:ascii="Liberation Serif" w:eastAsia="NSimSun" w:hAnsi="Liberation Serif" w:cs="Arial"/>
      <w:b/>
      <w:bCs/>
      <w:sz w:val="36"/>
      <w:szCs w:val="36"/>
    </w:rPr>
  </w:style>
  <w:style w:type="character" w:styleId="Strong">
    <w:name w:val="Strong"/>
    <w:basedOn w:val="DefaultParagraphFont"/>
    <w:qFormat/>
    <w:rsid w:val="001C4B69"/>
    <w:rPr>
      <w:b/>
      <w:bCs/>
    </w:rPr>
  </w:style>
  <w:style w:type="character" w:customStyle="1" w:styleId="StrongEmphasis">
    <w:name w:val="Strong Emphasis"/>
    <w:qFormat/>
    <w:rsid w:val="001C4B69"/>
    <w:rPr>
      <w:b/>
      <w:bCs/>
    </w:rPr>
  </w:style>
  <w:style w:type="character" w:styleId="Emphasis">
    <w:name w:val="Emphasis"/>
    <w:qFormat/>
    <w:rsid w:val="001C4B69"/>
    <w:rPr>
      <w:i/>
      <w:iCs/>
    </w:rPr>
  </w:style>
  <w:style w:type="character" w:customStyle="1" w:styleId="HeaderChar">
    <w:name w:val="Header Char"/>
    <w:basedOn w:val="DefaultParagraphFont"/>
    <w:link w:val="Header"/>
    <w:uiPriority w:val="99"/>
    <w:qFormat/>
    <w:rsid w:val="001C4B69"/>
  </w:style>
  <w:style w:type="character" w:customStyle="1" w:styleId="FooterChar">
    <w:name w:val="Footer Char"/>
    <w:basedOn w:val="DefaultParagraphFont"/>
    <w:link w:val="Footer"/>
    <w:uiPriority w:val="99"/>
    <w:qFormat/>
    <w:rsid w:val="001C4B69"/>
  </w:style>
  <w:style w:type="paragraph" w:customStyle="1" w:styleId="Heading">
    <w:name w:val="Heading"/>
    <w:basedOn w:val="Normal"/>
    <w:next w:val="BodyText"/>
    <w:qFormat/>
    <w:rsid w:val="001C4B69"/>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1C4B69"/>
    <w:pPr>
      <w:spacing w:after="140" w:line="276" w:lineRule="auto"/>
    </w:pPr>
  </w:style>
  <w:style w:type="character" w:customStyle="1" w:styleId="BodyTextChar">
    <w:name w:val="Body Text Char"/>
    <w:basedOn w:val="DefaultParagraphFont"/>
    <w:link w:val="BodyText"/>
    <w:rsid w:val="001C4B69"/>
  </w:style>
  <w:style w:type="paragraph" w:styleId="List">
    <w:name w:val="List"/>
    <w:basedOn w:val="BodyText"/>
    <w:rsid w:val="001C4B69"/>
    <w:rPr>
      <w:rFonts w:cs="Arial"/>
    </w:rPr>
  </w:style>
  <w:style w:type="paragraph" w:styleId="Caption">
    <w:name w:val="caption"/>
    <w:basedOn w:val="Normal"/>
    <w:qFormat/>
    <w:rsid w:val="001C4B69"/>
    <w:pPr>
      <w:suppressLineNumbers/>
      <w:spacing w:before="120" w:after="120"/>
    </w:pPr>
    <w:rPr>
      <w:rFonts w:cs="Arial"/>
      <w:i/>
      <w:iCs/>
      <w:sz w:val="24"/>
      <w:szCs w:val="24"/>
    </w:rPr>
  </w:style>
  <w:style w:type="paragraph" w:customStyle="1" w:styleId="Index">
    <w:name w:val="Index"/>
    <w:basedOn w:val="Normal"/>
    <w:qFormat/>
    <w:rsid w:val="001C4B69"/>
    <w:pPr>
      <w:suppressLineNumbers/>
    </w:pPr>
    <w:rPr>
      <w:rFonts w:cs="Arial"/>
    </w:rPr>
  </w:style>
  <w:style w:type="paragraph" w:styleId="ListParagraph">
    <w:name w:val="List Paragraph"/>
    <w:basedOn w:val="Normal"/>
    <w:qFormat/>
    <w:rsid w:val="001C4B69"/>
    <w:pPr>
      <w:ind w:left="720"/>
      <w:contextualSpacing/>
    </w:pPr>
  </w:style>
  <w:style w:type="paragraph" w:styleId="NoSpacing">
    <w:name w:val="No Spacing"/>
    <w:qFormat/>
    <w:rsid w:val="001C4B69"/>
    <w:pPr>
      <w:suppressAutoHyphens/>
      <w:spacing w:after="0" w:line="240" w:lineRule="auto"/>
    </w:pPr>
    <w:rPr>
      <w:rFonts w:ascii="Calibri" w:eastAsiaTheme="minorEastAsia" w:hAnsi="Calibri"/>
    </w:rPr>
  </w:style>
  <w:style w:type="paragraph" w:customStyle="1" w:styleId="Standard">
    <w:name w:val="Standard"/>
    <w:qFormat/>
    <w:rsid w:val="001C4B69"/>
    <w:pPr>
      <w:suppressAutoHyphens/>
      <w:spacing w:line="247" w:lineRule="auto"/>
      <w:textAlignment w:val="baseline"/>
    </w:pPr>
    <w:rPr>
      <w:rFonts w:cs="Tahoma"/>
    </w:rPr>
  </w:style>
  <w:style w:type="paragraph" w:customStyle="1" w:styleId="TableContents">
    <w:name w:val="Table Contents"/>
    <w:basedOn w:val="Standard"/>
    <w:qFormat/>
    <w:rsid w:val="001C4B69"/>
    <w:pPr>
      <w:widowControl w:val="0"/>
      <w:suppressLineNumbers/>
      <w:spacing w:after="0" w:line="240" w:lineRule="auto"/>
    </w:pPr>
    <w:rPr>
      <w:rFonts w:ascii="Liberation Serif" w:eastAsia="NSimSun" w:hAnsi="Liberation Serif" w:cs="Arial"/>
      <w:kern w:val="2"/>
      <w:sz w:val="24"/>
      <w:szCs w:val="24"/>
      <w:lang w:eastAsia="zh-CN" w:bidi="hi-IN"/>
    </w:rPr>
  </w:style>
  <w:style w:type="paragraph" w:customStyle="1" w:styleId="level1">
    <w:name w:val="level1"/>
    <w:basedOn w:val="Normal"/>
    <w:qFormat/>
    <w:rsid w:val="001C4B69"/>
    <w:pPr>
      <w:spacing w:beforeAutospacing="1" w:afterAutospacing="1" w:line="240" w:lineRule="auto"/>
    </w:pPr>
    <w:rPr>
      <w:rFonts w:ascii="Times New Roman" w:eastAsia="Times New Roman" w:hAnsi="Times New Roman" w:cs="Times New Roman"/>
      <w:sz w:val="24"/>
      <w:szCs w:val="24"/>
    </w:rPr>
  </w:style>
  <w:style w:type="paragraph" w:customStyle="1" w:styleId="TableHeading">
    <w:name w:val="Table Heading"/>
    <w:basedOn w:val="TableContents"/>
    <w:qFormat/>
    <w:rsid w:val="001C4B69"/>
    <w:pPr>
      <w:jc w:val="center"/>
    </w:pPr>
    <w:rPr>
      <w:b/>
      <w:bCs/>
    </w:rPr>
  </w:style>
  <w:style w:type="paragraph" w:customStyle="1" w:styleId="HeaderandFooter">
    <w:name w:val="Header and Footer"/>
    <w:basedOn w:val="Normal"/>
    <w:qFormat/>
    <w:rsid w:val="001C4B69"/>
  </w:style>
  <w:style w:type="paragraph" w:styleId="Header">
    <w:name w:val="header"/>
    <w:basedOn w:val="Normal"/>
    <w:link w:val="HeaderChar"/>
    <w:uiPriority w:val="99"/>
    <w:unhideWhenUsed/>
    <w:rsid w:val="001C4B69"/>
    <w:pPr>
      <w:tabs>
        <w:tab w:val="center" w:pos="4680"/>
        <w:tab w:val="right" w:pos="9360"/>
      </w:tabs>
      <w:spacing w:after="0" w:line="240" w:lineRule="auto"/>
    </w:pPr>
  </w:style>
  <w:style w:type="character" w:customStyle="1" w:styleId="HeaderChar1">
    <w:name w:val="Header Char1"/>
    <w:basedOn w:val="DefaultParagraphFont"/>
    <w:uiPriority w:val="99"/>
    <w:semiHidden/>
    <w:rsid w:val="001C4B69"/>
  </w:style>
  <w:style w:type="paragraph" w:styleId="Footer">
    <w:name w:val="footer"/>
    <w:basedOn w:val="Normal"/>
    <w:link w:val="FooterChar"/>
    <w:uiPriority w:val="99"/>
    <w:unhideWhenUsed/>
    <w:rsid w:val="001C4B69"/>
    <w:pPr>
      <w:tabs>
        <w:tab w:val="center" w:pos="4680"/>
        <w:tab w:val="right" w:pos="9360"/>
      </w:tabs>
      <w:spacing w:after="0" w:line="240" w:lineRule="auto"/>
    </w:pPr>
  </w:style>
  <w:style w:type="character" w:customStyle="1" w:styleId="FooterChar1">
    <w:name w:val="Footer Char1"/>
    <w:basedOn w:val="DefaultParagraphFont"/>
    <w:uiPriority w:val="99"/>
    <w:semiHidden/>
    <w:rsid w:val="001C4B69"/>
  </w:style>
  <w:style w:type="table" w:styleId="TableGrid">
    <w:name w:val="Table Grid"/>
    <w:basedOn w:val="TableNormal"/>
    <w:uiPriority w:val="39"/>
    <w:rsid w:val="001C4B6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31</Pages>
  <Words>11867</Words>
  <Characters>67642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David</dc:creator>
  <cp:keywords/>
  <dc:description/>
  <cp:lastModifiedBy>Nelson, David</cp:lastModifiedBy>
  <cp:revision>4</cp:revision>
  <dcterms:created xsi:type="dcterms:W3CDTF">2023-02-08T17:23:00Z</dcterms:created>
  <dcterms:modified xsi:type="dcterms:W3CDTF">2023-02-08T18:05:00Z</dcterms:modified>
</cp:coreProperties>
</file>